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25" w:rsidRDefault="007D4025" w:rsidP="00B65764">
      <w:pPr>
        <w:jc w:val="center"/>
        <w:rPr>
          <w:b/>
          <w:u w:val="single"/>
        </w:rPr>
      </w:pPr>
    </w:p>
    <w:p w:rsidR="00D904F6" w:rsidRPr="000254A2" w:rsidRDefault="00B65764" w:rsidP="000254A2">
      <w:pPr>
        <w:pStyle w:val="Ttulo"/>
        <w:jc w:val="center"/>
      </w:pPr>
      <w:r w:rsidRPr="000254A2">
        <w:t>APERTURA DE SESIONES</w:t>
      </w:r>
      <w:r w:rsidR="0000709B" w:rsidRPr="000254A2">
        <w:t xml:space="preserve"> 2022</w:t>
      </w:r>
    </w:p>
    <w:p w:rsidR="0083661D" w:rsidRPr="007E6710" w:rsidRDefault="00B65764" w:rsidP="000254A2">
      <w:pPr>
        <w:jc w:val="both"/>
        <w:rPr>
          <w:sz w:val="24"/>
        </w:rPr>
      </w:pPr>
      <w:r w:rsidRPr="007E6710">
        <w:rPr>
          <w:sz w:val="24"/>
        </w:rPr>
        <w:t xml:space="preserve">¡Buenos días para </w:t>
      </w:r>
      <w:r w:rsidR="005E7EDF" w:rsidRPr="007E6710">
        <w:rPr>
          <w:sz w:val="24"/>
        </w:rPr>
        <w:t xml:space="preserve">todos y todas! Vengo una vez más a cumplir </w:t>
      </w:r>
      <w:r w:rsidR="00EE6D4F" w:rsidRPr="007E6710">
        <w:rPr>
          <w:sz w:val="24"/>
        </w:rPr>
        <w:t xml:space="preserve">orgullosa </w:t>
      </w:r>
      <w:r w:rsidR="005E7EDF" w:rsidRPr="007E6710">
        <w:rPr>
          <w:sz w:val="24"/>
        </w:rPr>
        <w:t>con mis obligaciones como Intendenta de Santa Rosa, en este caso el de dar inicio al periodo de sesiones ordinarias del Honorable Concejo Deliberante</w:t>
      </w:r>
      <w:r w:rsidR="00D904F6" w:rsidRPr="007E6710">
        <w:rPr>
          <w:sz w:val="24"/>
        </w:rPr>
        <w:t>.</w:t>
      </w:r>
    </w:p>
    <w:p w:rsidR="00B65764" w:rsidRPr="007E6710" w:rsidRDefault="007D4025" w:rsidP="000254A2">
      <w:pPr>
        <w:jc w:val="both"/>
        <w:rPr>
          <w:sz w:val="24"/>
        </w:rPr>
      </w:pPr>
      <w:r w:rsidRPr="007E6710">
        <w:rPr>
          <w:sz w:val="24"/>
        </w:rPr>
        <w:t>Quiero agradecer a todas y todos los vecinos, autoridades departamentales y provinciales que hoy están acompañándonos, sin dudas me llena de orgullo saber que en los últimos añ</w:t>
      </w:r>
      <w:r w:rsidR="00B44D53" w:rsidRPr="007E6710">
        <w:rPr>
          <w:sz w:val="24"/>
        </w:rPr>
        <w:t>os la política en Santa Rosa ha estado al servicio del pueblo y por eso el pueblo hoy lo agradece y se involucra… y lo digo convencida porque es así, no recuerdo ninguna apertura de sesiones con tanta gente, con</w:t>
      </w:r>
      <w:r w:rsidR="00372A6E" w:rsidRPr="007E6710">
        <w:rPr>
          <w:sz w:val="24"/>
        </w:rPr>
        <w:t xml:space="preserve"> los vecinos entusiasmados </w:t>
      </w:r>
      <w:r w:rsidR="00B44D53" w:rsidRPr="007E6710">
        <w:rPr>
          <w:sz w:val="24"/>
        </w:rPr>
        <w:t>que ha</w:t>
      </w:r>
      <w:r w:rsidR="00372A6E" w:rsidRPr="007E6710">
        <w:rPr>
          <w:sz w:val="24"/>
        </w:rPr>
        <w:t>n</w:t>
      </w:r>
      <w:r w:rsidR="00B44D53" w:rsidRPr="007E6710">
        <w:rPr>
          <w:sz w:val="24"/>
        </w:rPr>
        <w:t xml:space="preserve"> venido a escuchar cual ha sido nuestro año de trabajo y </w:t>
      </w:r>
      <w:r w:rsidR="00372A6E" w:rsidRPr="007E6710">
        <w:rPr>
          <w:sz w:val="24"/>
        </w:rPr>
        <w:t>cuáles</w:t>
      </w:r>
      <w:r w:rsidR="00B44D53" w:rsidRPr="007E6710">
        <w:rPr>
          <w:sz w:val="24"/>
        </w:rPr>
        <w:t xml:space="preserve"> son nuestras proyecciones. </w:t>
      </w:r>
    </w:p>
    <w:p w:rsidR="003A1B71" w:rsidRPr="0083661D" w:rsidRDefault="0083661D" w:rsidP="000254A2">
      <w:pPr>
        <w:pStyle w:val="Ttulo1"/>
      </w:pPr>
      <w:r w:rsidRPr="0083661D">
        <w:t>GOBERNAR CON PERSPECTIVA DE GÉNERO</w:t>
      </w:r>
      <w:r w:rsidR="00D904F6">
        <w:t>.</w:t>
      </w:r>
    </w:p>
    <w:p w:rsidR="003A1B71" w:rsidRPr="007E6710" w:rsidRDefault="003A1B71" w:rsidP="000254A2">
      <w:pPr>
        <w:jc w:val="both"/>
        <w:rPr>
          <w:sz w:val="24"/>
        </w:rPr>
      </w:pPr>
      <w:r w:rsidRPr="007E6710">
        <w:rPr>
          <w:sz w:val="24"/>
        </w:rPr>
        <w:t xml:space="preserve">Antes de comentarles y rendir cuentas sobre el trabajo que hemos realizado durante el </w:t>
      </w:r>
      <w:r w:rsidR="0083661D" w:rsidRPr="007E6710">
        <w:rPr>
          <w:sz w:val="24"/>
        </w:rPr>
        <w:t xml:space="preserve">año </w:t>
      </w:r>
      <w:r w:rsidRPr="007E6710">
        <w:rPr>
          <w:sz w:val="24"/>
        </w:rPr>
        <w:t>2021, tengo mi compromiso como militante del campo nacional, popular y feminista y como única intendent</w:t>
      </w:r>
      <w:r w:rsidR="004155F0" w:rsidRPr="007E6710">
        <w:rPr>
          <w:sz w:val="24"/>
        </w:rPr>
        <w:t>a mujer de toda la provincia, en</w:t>
      </w:r>
      <w:r w:rsidRPr="007E6710">
        <w:rPr>
          <w:sz w:val="24"/>
        </w:rPr>
        <w:t xml:space="preserve"> hacer foco</w:t>
      </w:r>
      <w:r w:rsidR="0083661D" w:rsidRPr="007E6710">
        <w:rPr>
          <w:sz w:val="24"/>
        </w:rPr>
        <w:t xml:space="preserve"> en una causa</w:t>
      </w:r>
      <w:r w:rsidRPr="007E6710">
        <w:rPr>
          <w:sz w:val="24"/>
        </w:rPr>
        <w:t xml:space="preserve"> que nos interpela a toda la sociedad. </w:t>
      </w:r>
      <w:r w:rsidR="00F17311" w:rsidRPr="007E6710">
        <w:rPr>
          <w:sz w:val="24"/>
        </w:rPr>
        <w:t>Estamos transitando el mes de marzo</w:t>
      </w:r>
      <w:r w:rsidR="0083661D" w:rsidRPr="007E6710">
        <w:rPr>
          <w:sz w:val="24"/>
        </w:rPr>
        <w:t>,</w:t>
      </w:r>
      <w:r w:rsidR="00F17311" w:rsidRPr="007E6710">
        <w:rPr>
          <w:sz w:val="24"/>
        </w:rPr>
        <w:t xml:space="preserve"> en el cual</w:t>
      </w:r>
      <w:r w:rsidR="0083661D" w:rsidRPr="007E6710">
        <w:rPr>
          <w:sz w:val="24"/>
        </w:rPr>
        <w:t xml:space="preserve"> conmemoramos el día de la mujer, y justamente en el año</w:t>
      </w:r>
      <w:r w:rsidRPr="007E6710">
        <w:rPr>
          <w:sz w:val="24"/>
        </w:rPr>
        <w:t xml:space="preserve"> 2020 cuando habían pasado 3 meses desde que asumimos, me comprometí ante todos ustedes a adherir y efectivizar en los hechos la Ley Micaela, también a poner en marcha la ley 14.783 del Cupo Laboral trans y la a</w:t>
      </w:r>
      <w:r w:rsidR="0083661D" w:rsidRPr="007E6710">
        <w:rPr>
          <w:sz w:val="24"/>
        </w:rPr>
        <w:t>pertura del Espacio del V</w:t>
      </w:r>
      <w:r w:rsidRPr="007E6710">
        <w:rPr>
          <w:sz w:val="24"/>
        </w:rPr>
        <w:t xml:space="preserve">arón. </w:t>
      </w:r>
    </w:p>
    <w:p w:rsidR="0083661D" w:rsidRPr="007E6710" w:rsidRDefault="00F17311" w:rsidP="000254A2">
      <w:pPr>
        <w:jc w:val="both"/>
        <w:rPr>
          <w:sz w:val="24"/>
        </w:rPr>
      </w:pPr>
      <w:r w:rsidRPr="007E6710">
        <w:rPr>
          <w:sz w:val="24"/>
        </w:rPr>
        <w:t>Hoy puedo decir orgullosa</w:t>
      </w:r>
      <w:r w:rsidR="004155F0" w:rsidRPr="007E6710">
        <w:rPr>
          <w:sz w:val="24"/>
        </w:rPr>
        <w:t xml:space="preserve"> que hemos cumplido y demostrado con acciones, cada palabra </w:t>
      </w:r>
      <w:r w:rsidR="003162BD" w:rsidRPr="007E6710">
        <w:rPr>
          <w:sz w:val="24"/>
        </w:rPr>
        <w:t>y compromiso</w:t>
      </w:r>
      <w:r w:rsidRPr="007E6710">
        <w:rPr>
          <w:sz w:val="24"/>
        </w:rPr>
        <w:t xml:space="preserve"> asumido</w:t>
      </w:r>
      <w:r w:rsidR="0000709B" w:rsidRPr="007E6710">
        <w:rPr>
          <w:sz w:val="24"/>
        </w:rPr>
        <w:t xml:space="preserve"> porque ha sido un eje tranversal, la igualdad y la perspectiva de género</w:t>
      </w:r>
      <w:r w:rsidR="003162BD" w:rsidRPr="007E6710">
        <w:rPr>
          <w:sz w:val="24"/>
        </w:rPr>
        <w:t>.</w:t>
      </w:r>
      <w:r w:rsidR="0083661D" w:rsidRPr="007E6710">
        <w:rPr>
          <w:sz w:val="24"/>
        </w:rPr>
        <w:t xml:space="preserve"> Todos los trabajadores Municipales y del HCD se han capacitado en esta ley que busca </w:t>
      </w:r>
      <w:r w:rsidR="0083661D" w:rsidRPr="007E6710">
        <w:rPr>
          <w:b/>
          <w:bCs/>
          <w:sz w:val="24"/>
        </w:rPr>
        <w:t>transmitir herramientas y (de)construir sentidos comunes</w:t>
      </w:r>
      <w:r w:rsidR="0083661D" w:rsidRPr="007E6710">
        <w:rPr>
          <w:sz w:val="24"/>
        </w:rPr>
        <w:t>, que cuestionen la desigualdad y la discriminación, y transformen las prácticas concretas de cada cosa que hacemos, c</w:t>
      </w:r>
      <w:r w:rsidR="0000709B" w:rsidRPr="007E6710">
        <w:rPr>
          <w:sz w:val="24"/>
        </w:rPr>
        <w:t>ada trámite, cada intervención</w:t>
      </w:r>
      <w:r w:rsidR="0083661D" w:rsidRPr="007E6710">
        <w:rPr>
          <w:sz w:val="24"/>
        </w:rPr>
        <w:t>, en definitiva, cada una de las políticas públicas.</w:t>
      </w:r>
    </w:p>
    <w:p w:rsidR="000C2FF4" w:rsidRPr="007E6710" w:rsidRDefault="0083661D" w:rsidP="000254A2">
      <w:pPr>
        <w:jc w:val="both"/>
        <w:rPr>
          <w:sz w:val="24"/>
        </w:rPr>
      </w:pPr>
      <w:r w:rsidRPr="007E6710">
        <w:rPr>
          <w:sz w:val="24"/>
        </w:rPr>
        <w:t xml:space="preserve"> </w:t>
      </w:r>
      <w:r w:rsidR="000C2FF4" w:rsidRPr="007E6710">
        <w:rPr>
          <w:sz w:val="24"/>
        </w:rPr>
        <w:t xml:space="preserve">También jerarquizamos el Área de Género, Diversidad y Familia y hoy </w:t>
      </w:r>
      <w:r w:rsidRPr="007E6710">
        <w:rPr>
          <w:sz w:val="24"/>
        </w:rPr>
        <w:t>es una Subdirección para</w:t>
      </w:r>
      <w:r w:rsidR="000C2FF4" w:rsidRPr="007E6710">
        <w:rPr>
          <w:sz w:val="24"/>
        </w:rPr>
        <w:t xml:space="preserve"> </w:t>
      </w:r>
      <w:r w:rsidRPr="007E6710">
        <w:rPr>
          <w:sz w:val="24"/>
        </w:rPr>
        <w:t xml:space="preserve">contar con más recursos destinados a </w:t>
      </w:r>
      <w:r w:rsidR="000C2FF4" w:rsidRPr="007E6710">
        <w:rPr>
          <w:sz w:val="24"/>
        </w:rPr>
        <w:t xml:space="preserve">contener y acompañar a mujeres víctimas de violencia de género. </w:t>
      </w:r>
      <w:r w:rsidRPr="007E6710">
        <w:rPr>
          <w:sz w:val="24"/>
        </w:rPr>
        <w:t xml:space="preserve"> El Cupo laboral trans también ya se está cumpliendo. Lo que quiero decir con esto, es que más allá de los números, las obras y las actividades diarias, nosotros gobernamos con perspectiva de género porque estoy convencido que la igualdad es una construcción política. </w:t>
      </w:r>
    </w:p>
    <w:p w:rsidR="003162BD" w:rsidRPr="0001136E" w:rsidRDefault="0083661D" w:rsidP="000254A2">
      <w:pPr>
        <w:pStyle w:val="Ttulo1"/>
        <w:rPr>
          <w:u w:val="single"/>
        </w:rPr>
      </w:pPr>
      <w:r w:rsidRPr="0001136E">
        <w:rPr>
          <w:u w:val="single"/>
        </w:rPr>
        <w:lastRenderedPageBreak/>
        <w:t>PRIORIDAD PARA LOS TRABADORES Y TRABAJADORAS MUNICIPALES</w:t>
      </w:r>
    </w:p>
    <w:p w:rsidR="00352C01" w:rsidRPr="007E6710" w:rsidRDefault="0083661D" w:rsidP="000254A2">
      <w:pPr>
        <w:jc w:val="both"/>
        <w:rPr>
          <w:sz w:val="24"/>
        </w:rPr>
      </w:pPr>
      <w:r w:rsidRPr="007E6710">
        <w:rPr>
          <w:sz w:val="24"/>
        </w:rPr>
        <w:t>Sin dudas, mi tarea</w:t>
      </w:r>
      <w:r w:rsidR="001205BC" w:rsidRPr="007E6710">
        <w:rPr>
          <w:sz w:val="24"/>
        </w:rPr>
        <w:t xml:space="preserve"> y mi objetivo</w:t>
      </w:r>
      <w:r w:rsidRPr="007E6710">
        <w:rPr>
          <w:sz w:val="24"/>
        </w:rPr>
        <w:t xml:space="preserve"> desde el primer día ha sido m</w:t>
      </w:r>
      <w:r w:rsidR="00352C01" w:rsidRPr="007E6710">
        <w:rPr>
          <w:sz w:val="24"/>
        </w:rPr>
        <w:t xml:space="preserve">ejorar y sostener el crecimiento de </w:t>
      </w:r>
      <w:r w:rsidRPr="007E6710">
        <w:rPr>
          <w:sz w:val="24"/>
        </w:rPr>
        <w:t>nuestro Departamento, pero siempre dig</w:t>
      </w:r>
      <w:r w:rsidR="00A7151F" w:rsidRPr="007E6710">
        <w:rPr>
          <w:sz w:val="24"/>
        </w:rPr>
        <w:t xml:space="preserve">o </w:t>
      </w:r>
      <w:r w:rsidRPr="007E6710">
        <w:rPr>
          <w:sz w:val="24"/>
        </w:rPr>
        <w:t xml:space="preserve"> que esto es como un engranaje donde los eslabones principales son los trabajadores municipales y son ellos quienes deben venir a trabajar comprometidos, con entusiasmo y voluntad. Es por eso que mejoramos sus condiciones laborales y tuvimos una de las mejores paritarias de la provincia.</w:t>
      </w:r>
    </w:p>
    <w:p w:rsidR="001205BC" w:rsidRPr="007E6710" w:rsidRDefault="001205BC" w:rsidP="000254A2">
      <w:pPr>
        <w:pStyle w:val="Prrafodelista"/>
        <w:numPr>
          <w:ilvl w:val="0"/>
          <w:numId w:val="1"/>
        </w:numPr>
        <w:ind w:left="426"/>
        <w:jc w:val="both"/>
        <w:rPr>
          <w:b/>
          <w:sz w:val="24"/>
        </w:rPr>
      </w:pPr>
      <w:r w:rsidRPr="007E6710">
        <w:rPr>
          <w:b/>
          <w:sz w:val="24"/>
        </w:rPr>
        <w:t>AUMENTO SALARIAL</w:t>
      </w:r>
    </w:p>
    <w:p w:rsidR="001205BC" w:rsidRPr="007E6710" w:rsidRDefault="001205BC" w:rsidP="000254A2">
      <w:pPr>
        <w:pStyle w:val="Prrafodelista"/>
        <w:ind w:left="426"/>
        <w:jc w:val="both"/>
        <w:rPr>
          <w:b/>
          <w:sz w:val="24"/>
        </w:rPr>
      </w:pPr>
      <w:r w:rsidRPr="007E6710">
        <w:rPr>
          <w:sz w:val="24"/>
        </w:rPr>
        <w:t xml:space="preserve">Durante el transcurso del año se definieron pautas de incremento salarial, a través de la negociación paritaria con los sindicatos SOEM y ATE, incorporando primeramente un incrementos del 31% en tres tramos (15%) abril de 2021, 10% agosto de 2021 y 6% noviembre de 2021. Luego en segunda tratativas un incremento del 16% en octubre de 2021. </w:t>
      </w:r>
      <w:r w:rsidRPr="007E6710">
        <w:rPr>
          <w:b/>
          <w:sz w:val="24"/>
        </w:rPr>
        <w:t>TOTALIZANDO UNA MEJORA SALARIAL ANUAL DEL 47%.</w:t>
      </w:r>
    </w:p>
    <w:p w:rsidR="00BC5CF8" w:rsidRPr="007E6710" w:rsidRDefault="00BC5CF8" w:rsidP="000254A2">
      <w:pPr>
        <w:ind w:left="426"/>
        <w:jc w:val="both"/>
        <w:rPr>
          <w:b/>
          <w:sz w:val="20"/>
          <w:szCs w:val="18"/>
        </w:rPr>
      </w:pPr>
    </w:p>
    <w:p w:rsidR="00BC5CF8" w:rsidRPr="007E6710" w:rsidRDefault="0000709B" w:rsidP="000254A2">
      <w:pPr>
        <w:pStyle w:val="Prrafodelista"/>
        <w:numPr>
          <w:ilvl w:val="0"/>
          <w:numId w:val="1"/>
        </w:numPr>
        <w:ind w:left="426"/>
        <w:jc w:val="both"/>
        <w:rPr>
          <w:b/>
          <w:sz w:val="24"/>
        </w:rPr>
      </w:pPr>
      <w:r w:rsidRPr="007E6710">
        <w:rPr>
          <w:b/>
          <w:sz w:val="24"/>
        </w:rPr>
        <w:t>RECONOCIMIENTO DE LA FUNCIÓ</w:t>
      </w:r>
      <w:r w:rsidR="00BC5CF8" w:rsidRPr="007E6710">
        <w:rPr>
          <w:b/>
          <w:sz w:val="24"/>
        </w:rPr>
        <w:t>N DE AGENTES VIALES</w:t>
      </w:r>
    </w:p>
    <w:p w:rsidR="00BC5CF8" w:rsidRPr="007E6710" w:rsidRDefault="00BC5CF8" w:rsidP="000254A2">
      <w:pPr>
        <w:pStyle w:val="Prrafodelista"/>
        <w:ind w:left="426"/>
        <w:jc w:val="both"/>
        <w:rPr>
          <w:sz w:val="24"/>
        </w:rPr>
      </w:pPr>
      <w:r w:rsidRPr="007E6710">
        <w:rPr>
          <w:sz w:val="24"/>
        </w:rPr>
        <w:t xml:space="preserve">Se introdujeron cambios en el Nomenclador de Funciones para efectuar la creación de los cargos de: </w:t>
      </w:r>
      <w:r w:rsidRPr="007E6710">
        <w:rPr>
          <w:b/>
          <w:sz w:val="24"/>
        </w:rPr>
        <w:t>. Inspector</w:t>
      </w:r>
      <w:r w:rsidR="0083661D" w:rsidRPr="007E6710">
        <w:rPr>
          <w:b/>
          <w:sz w:val="24"/>
        </w:rPr>
        <w:t xml:space="preserve"> </w:t>
      </w:r>
      <w:r w:rsidRPr="007E6710">
        <w:rPr>
          <w:b/>
          <w:sz w:val="24"/>
        </w:rPr>
        <w:t>Vial clase F9 . Preventores – clase E8</w:t>
      </w:r>
      <w:r w:rsidRPr="007E6710">
        <w:rPr>
          <w:sz w:val="24"/>
        </w:rPr>
        <w:t>. Cabe destacar que el personal que desempeñaba esas funciones en el área de Seguridad Ciudadana, nunca había sido reconocido y encuadrada sus función con las responsabilidades correspondientes dentro del Nomenclador de Funciones y Presupuesto de Personal.</w:t>
      </w:r>
    </w:p>
    <w:p w:rsidR="0083661D" w:rsidRPr="007E6710" w:rsidRDefault="0083661D" w:rsidP="000254A2">
      <w:pPr>
        <w:pStyle w:val="Prrafodelista"/>
        <w:ind w:left="426"/>
        <w:jc w:val="both"/>
        <w:rPr>
          <w:sz w:val="24"/>
        </w:rPr>
      </w:pPr>
    </w:p>
    <w:p w:rsidR="0083661D" w:rsidRPr="007E6710" w:rsidRDefault="0083661D" w:rsidP="000254A2">
      <w:pPr>
        <w:pStyle w:val="Prrafodelista"/>
        <w:ind w:left="426"/>
        <w:jc w:val="both"/>
        <w:rPr>
          <w:b/>
          <w:sz w:val="24"/>
        </w:rPr>
      </w:pPr>
    </w:p>
    <w:p w:rsidR="00BC5CF8" w:rsidRPr="007E6710" w:rsidRDefault="00BC5CF8" w:rsidP="000254A2">
      <w:pPr>
        <w:pStyle w:val="Prrafodelista"/>
        <w:numPr>
          <w:ilvl w:val="0"/>
          <w:numId w:val="1"/>
        </w:numPr>
        <w:ind w:left="426"/>
        <w:jc w:val="both"/>
        <w:rPr>
          <w:b/>
          <w:sz w:val="24"/>
        </w:rPr>
      </w:pPr>
      <w:r w:rsidRPr="007E6710">
        <w:rPr>
          <w:b/>
          <w:sz w:val="24"/>
        </w:rPr>
        <w:t>MODIFICATORIAS A LA ORDENANZA DE RIESGO.</w:t>
      </w:r>
    </w:p>
    <w:p w:rsidR="001205BC" w:rsidRPr="007E6710" w:rsidRDefault="00BC5CF8" w:rsidP="000254A2">
      <w:pPr>
        <w:pStyle w:val="Prrafodelista"/>
        <w:ind w:left="426"/>
        <w:jc w:val="both"/>
        <w:rPr>
          <w:sz w:val="24"/>
        </w:rPr>
      </w:pPr>
      <w:r w:rsidRPr="007E6710">
        <w:rPr>
          <w:sz w:val="24"/>
        </w:rPr>
        <w:t>Ha sido de suma importancia la incorporación de tareas que no fueron tratadas en su momento (ordenanza 2018)  las labores de:</w:t>
      </w:r>
    </w:p>
    <w:p w:rsidR="001205BC" w:rsidRPr="007E6710" w:rsidRDefault="00BC5CF8" w:rsidP="000254A2">
      <w:pPr>
        <w:pStyle w:val="Prrafodelista"/>
        <w:ind w:left="426"/>
        <w:jc w:val="both"/>
        <w:rPr>
          <w:sz w:val="24"/>
        </w:rPr>
      </w:pPr>
      <w:r w:rsidRPr="007E6710">
        <w:rPr>
          <w:sz w:val="24"/>
        </w:rPr>
        <w:t xml:space="preserve"> • Enfermero </w:t>
      </w:r>
    </w:p>
    <w:p w:rsidR="001205BC" w:rsidRPr="007E6710" w:rsidRDefault="00BC5CF8" w:rsidP="000254A2">
      <w:pPr>
        <w:pStyle w:val="Prrafodelista"/>
        <w:ind w:left="426"/>
        <w:jc w:val="both"/>
        <w:rPr>
          <w:sz w:val="24"/>
        </w:rPr>
      </w:pPr>
      <w:r w:rsidRPr="007E6710">
        <w:rPr>
          <w:sz w:val="24"/>
        </w:rPr>
        <w:t xml:space="preserve">• Chofer de ambulancia </w:t>
      </w:r>
    </w:p>
    <w:p w:rsidR="001205BC" w:rsidRPr="007E6710" w:rsidRDefault="00BC5CF8" w:rsidP="000254A2">
      <w:pPr>
        <w:pStyle w:val="Prrafodelista"/>
        <w:ind w:left="426"/>
        <w:jc w:val="both"/>
        <w:rPr>
          <w:sz w:val="24"/>
        </w:rPr>
      </w:pPr>
      <w:r w:rsidRPr="007E6710">
        <w:rPr>
          <w:sz w:val="24"/>
        </w:rPr>
        <w:t xml:space="preserve">• Agentes viales y preventores. </w:t>
      </w:r>
    </w:p>
    <w:p w:rsidR="00BC5CF8" w:rsidRPr="007E6710" w:rsidRDefault="00BC5CF8" w:rsidP="000254A2">
      <w:pPr>
        <w:pStyle w:val="Prrafodelista"/>
        <w:ind w:left="426"/>
        <w:jc w:val="both"/>
        <w:rPr>
          <w:sz w:val="24"/>
        </w:rPr>
      </w:pPr>
      <w:r w:rsidRPr="007E6710">
        <w:rPr>
          <w:sz w:val="24"/>
        </w:rPr>
        <w:t>Como resultado se efectuó la modificatoria a dicha norma legal, mediante las ordenanza 008/2021 y 041/2021 y el personal que cumple las funciones mencionadas se encuentra actualmente cobrando dicho ítems, luego de haber convocado a la Comisión Asesora de Riesgo.</w:t>
      </w:r>
    </w:p>
    <w:p w:rsidR="0083661D" w:rsidRPr="007E6710" w:rsidRDefault="0083661D" w:rsidP="000254A2">
      <w:pPr>
        <w:pStyle w:val="Prrafodelista"/>
        <w:ind w:left="426"/>
        <w:jc w:val="both"/>
        <w:rPr>
          <w:sz w:val="24"/>
        </w:rPr>
      </w:pPr>
    </w:p>
    <w:p w:rsidR="00BC5CF8" w:rsidRPr="007E6710" w:rsidRDefault="00BC5CF8" w:rsidP="000254A2">
      <w:pPr>
        <w:pStyle w:val="Prrafodelista"/>
        <w:numPr>
          <w:ilvl w:val="0"/>
          <w:numId w:val="1"/>
        </w:numPr>
        <w:ind w:left="426"/>
        <w:jc w:val="both"/>
        <w:rPr>
          <w:b/>
          <w:sz w:val="24"/>
        </w:rPr>
      </w:pPr>
      <w:r w:rsidRPr="007E6710">
        <w:rPr>
          <w:b/>
          <w:sz w:val="24"/>
        </w:rPr>
        <w:t>VACUNACIÓN COVID-19</w:t>
      </w:r>
    </w:p>
    <w:p w:rsidR="0001136E" w:rsidRPr="007E6710" w:rsidRDefault="00BC5CF8" w:rsidP="0001136E">
      <w:pPr>
        <w:pStyle w:val="Prrafodelista"/>
        <w:ind w:left="426"/>
        <w:jc w:val="both"/>
        <w:rPr>
          <w:sz w:val="24"/>
        </w:rPr>
      </w:pPr>
      <w:r w:rsidRPr="007E6710">
        <w:rPr>
          <w:sz w:val="24"/>
        </w:rPr>
        <w:t>Habiendo efectuado gestiones en organismos provinciales, se logró vacunar a trabajadores del área de servicios mayormente expuestos por sus tareas,</w:t>
      </w:r>
      <w:r w:rsidR="000F6669" w:rsidRPr="007E6710">
        <w:rPr>
          <w:sz w:val="24"/>
        </w:rPr>
        <w:t xml:space="preserve"> </w:t>
      </w:r>
      <w:r w:rsidRPr="007E6710">
        <w:rPr>
          <w:sz w:val="24"/>
        </w:rPr>
        <w:t xml:space="preserve">como: </w:t>
      </w:r>
      <w:r w:rsidRPr="007E6710">
        <w:rPr>
          <w:sz w:val="24"/>
        </w:rPr>
        <w:lastRenderedPageBreak/>
        <w:t>Recolección de</w:t>
      </w:r>
      <w:r w:rsidR="0052086D" w:rsidRPr="007E6710">
        <w:rPr>
          <w:sz w:val="24"/>
        </w:rPr>
        <w:t xml:space="preserve"> residuos, choferes, Seguridad C</w:t>
      </w:r>
      <w:r w:rsidRPr="007E6710">
        <w:rPr>
          <w:sz w:val="24"/>
        </w:rPr>
        <w:t>iudadana, afluentes de líquidos y personal de electrotecnia.</w:t>
      </w:r>
    </w:p>
    <w:p w:rsidR="0001136E" w:rsidRPr="0001136E" w:rsidRDefault="0083661D" w:rsidP="0001136E">
      <w:pPr>
        <w:pStyle w:val="Ttulo1"/>
        <w:spacing w:before="0" w:line="240" w:lineRule="auto"/>
        <w:rPr>
          <w:u w:val="single"/>
        </w:rPr>
      </w:pPr>
      <w:r w:rsidRPr="0001136E">
        <w:rPr>
          <w:u w:val="single"/>
        </w:rPr>
        <w:t>POLITICAS DE ACCESO A LA VIVIENDA</w:t>
      </w:r>
    </w:p>
    <w:p w:rsidR="0001136E" w:rsidRPr="0001136E" w:rsidRDefault="0001136E" w:rsidP="0001136E"/>
    <w:p w:rsidR="0001136E" w:rsidRPr="007E6710" w:rsidRDefault="00A7151F" w:rsidP="007E6710">
      <w:pPr>
        <w:pStyle w:val="Prrafodelista"/>
        <w:ind w:left="0"/>
        <w:jc w:val="both"/>
        <w:rPr>
          <w:sz w:val="24"/>
        </w:rPr>
      </w:pPr>
      <w:r w:rsidRPr="007E6710">
        <w:rPr>
          <w:sz w:val="24"/>
        </w:rPr>
        <w:t>Desde la Subdirección de Vivienda se ha trabajado fuertemente en soluciones a la comunidad brindando materiales (cemento, membrana, rollizos, machimbre, entre otros), como así también, mano de obra para culminar diferentes obras.</w:t>
      </w:r>
    </w:p>
    <w:p w:rsidR="00A7151F" w:rsidRPr="0001136E" w:rsidRDefault="00A7151F" w:rsidP="0001136E">
      <w:pPr>
        <w:pStyle w:val="Ttulo2"/>
        <w:rPr>
          <w:sz w:val="28"/>
          <w:u w:val="single"/>
        </w:rPr>
      </w:pPr>
      <w:r w:rsidRPr="0001136E">
        <w:rPr>
          <w:sz w:val="28"/>
          <w:u w:val="single"/>
        </w:rPr>
        <w:t>APORTE SOLIDARIO CON MATERIALES DE CONSTRUCCIÓN</w:t>
      </w:r>
    </w:p>
    <w:p w:rsidR="00E771D6" w:rsidRPr="00E771D6" w:rsidRDefault="00E771D6" w:rsidP="00E61A77">
      <w:pPr>
        <w:pStyle w:val="Prrafodelista"/>
        <w:ind w:left="680"/>
        <w:jc w:val="both"/>
        <w:rPr>
          <w:i/>
        </w:rPr>
      </w:pPr>
    </w:p>
    <w:p w:rsidR="00A7151F" w:rsidRPr="007E6710" w:rsidRDefault="00A7151F" w:rsidP="0001136E">
      <w:pPr>
        <w:pStyle w:val="Prrafodelista"/>
        <w:ind w:left="0"/>
        <w:jc w:val="both"/>
        <w:rPr>
          <w:sz w:val="24"/>
        </w:rPr>
      </w:pPr>
      <w:r w:rsidRPr="007E6710">
        <w:rPr>
          <w:sz w:val="24"/>
        </w:rPr>
        <w:t>Esta propuesta consta de un proyecto realizado por administración municipal para atender las necesidades más urgentes de la Emergencia Habitacional.</w:t>
      </w:r>
    </w:p>
    <w:p w:rsidR="00A7151F" w:rsidRPr="007E6710" w:rsidRDefault="00A7151F" w:rsidP="0001136E">
      <w:pPr>
        <w:pStyle w:val="Prrafodelista"/>
        <w:ind w:left="0"/>
        <w:jc w:val="both"/>
        <w:rPr>
          <w:sz w:val="24"/>
        </w:rPr>
      </w:pPr>
      <w:r w:rsidRPr="007E6710">
        <w:rPr>
          <w:sz w:val="24"/>
        </w:rPr>
        <w:t>Teniendo en cuenta la demanda existente, se arrojaron los siguientes datos:</w:t>
      </w:r>
    </w:p>
    <w:p w:rsidR="000254A2" w:rsidRPr="007E6710" w:rsidRDefault="000254A2" w:rsidP="0001136E">
      <w:pPr>
        <w:pStyle w:val="Prrafodelista"/>
        <w:ind w:left="0"/>
        <w:jc w:val="both"/>
        <w:rPr>
          <w:sz w:val="24"/>
        </w:rPr>
      </w:pPr>
    </w:p>
    <w:p w:rsidR="00A7151F" w:rsidRPr="007E6710" w:rsidRDefault="00A7151F" w:rsidP="0001136E">
      <w:pPr>
        <w:pStyle w:val="Prrafodelista"/>
        <w:numPr>
          <w:ilvl w:val="0"/>
          <w:numId w:val="32"/>
        </w:numPr>
        <w:ind w:left="0"/>
        <w:jc w:val="both"/>
        <w:rPr>
          <w:sz w:val="24"/>
        </w:rPr>
      </w:pPr>
      <w:r w:rsidRPr="007E6710">
        <w:rPr>
          <w:sz w:val="24"/>
        </w:rPr>
        <w:t>MEMBRANA: 1046 rollos</w:t>
      </w:r>
    </w:p>
    <w:p w:rsidR="00A7151F" w:rsidRPr="007E6710" w:rsidRDefault="00A7151F" w:rsidP="0001136E">
      <w:pPr>
        <w:pStyle w:val="Prrafodelista"/>
        <w:numPr>
          <w:ilvl w:val="0"/>
          <w:numId w:val="32"/>
        </w:numPr>
        <w:ind w:left="0"/>
        <w:jc w:val="both"/>
        <w:rPr>
          <w:sz w:val="24"/>
        </w:rPr>
      </w:pPr>
      <w:r w:rsidRPr="007E6710">
        <w:rPr>
          <w:sz w:val="24"/>
        </w:rPr>
        <w:t>CEMENTO: 758 bolsas</w:t>
      </w:r>
    </w:p>
    <w:p w:rsidR="00A7151F" w:rsidRPr="007E6710" w:rsidRDefault="00A7151F" w:rsidP="0001136E">
      <w:pPr>
        <w:pStyle w:val="Prrafodelista"/>
        <w:numPr>
          <w:ilvl w:val="0"/>
          <w:numId w:val="32"/>
        </w:numPr>
        <w:ind w:left="0"/>
        <w:jc w:val="both"/>
        <w:rPr>
          <w:sz w:val="24"/>
        </w:rPr>
      </w:pPr>
      <w:r w:rsidRPr="007E6710">
        <w:rPr>
          <w:sz w:val="24"/>
        </w:rPr>
        <w:t>CAL: 17 bolsas</w:t>
      </w:r>
    </w:p>
    <w:p w:rsidR="00A7151F" w:rsidRPr="007E6710" w:rsidRDefault="00A7151F" w:rsidP="0001136E">
      <w:pPr>
        <w:pStyle w:val="Prrafodelista"/>
        <w:numPr>
          <w:ilvl w:val="0"/>
          <w:numId w:val="32"/>
        </w:numPr>
        <w:ind w:left="0"/>
        <w:jc w:val="both"/>
        <w:rPr>
          <w:sz w:val="24"/>
        </w:rPr>
      </w:pPr>
      <w:r w:rsidRPr="007E6710">
        <w:rPr>
          <w:sz w:val="24"/>
        </w:rPr>
        <w:t>ROLLIZOS: 3655 unidades</w:t>
      </w:r>
    </w:p>
    <w:p w:rsidR="00A7151F" w:rsidRPr="007E6710" w:rsidRDefault="00A7151F" w:rsidP="0001136E">
      <w:pPr>
        <w:pStyle w:val="Prrafodelista"/>
        <w:numPr>
          <w:ilvl w:val="0"/>
          <w:numId w:val="32"/>
        </w:numPr>
        <w:ind w:left="0"/>
        <w:jc w:val="both"/>
        <w:rPr>
          <w:sz w:val="24"/>
        </w:rPr>
      </w:pPr>
      <w:r w:rsidRPr="007E6710">
        <w:rPr>
          <w:sz w:val="24"/>
        </w:rPr>
        <w:t>MACHIMBRE: 1853 m2</w:t>
      </w:r>
      <w:r w:rsidRPr="007E6710">
        <w:rPr>
          <w:sz w:val="24"/>
        </w:rPr>
        <w:tab/>
      </w:r>
    </w:p>
    <w:p w:rsidR="00A7151F" w:rsidRPr="007E6710" w:rsidRDefault="00A7151F" w:rsidP="0001136E">
      <w:pPr>
        <w:pStyle w:val="Prrafodelista"/>
        <w:numPr>
          <w:ilvl w:val="0"/>
          <w:numId w:val="32"/>
        </w:numPr>
        <w:ind w:left="0"/>
        <w:jc w:val="both"/>
        <w:rPr>
          <w:sz w:val="24"/>
        </w:rPr>
      </w:pPr>
      <w:r w:rsidRPr="007E6710">
        <w:rPr>
          <w:sz w:val="24"/>
        </w:rPr>
        <w:t>LADRILLO: 1540 unidades</w:t>
      </w:r>
    </w:p>
    <w:p w:rsidR="00571AD5" w:rsidRPr="007E6710" w:rsidRDefault="00571AD5" w:rsidP="0001136E">
      <w:pPr>
        <w:pStyle w:val="Prrafodelista"/>
        <w:ind w:left="0"/>
        <w:jc w:val="both"/>
        <w:rPr>
          <w:sz w:val="24"/>
        </w:rPr>
      </w:pPr>
    </w:p>
    <w:p w:rsidR="00A7151F" w:rsidRPr="007E6710" w:rsidRDefault="00571AD5" w:rsidP="0001136E">
      <w:pPr>
        <w:pStyle w:val="Prrafodelista"/>
        <w:ind w:left="0"/>
        <w:jc w:val="both"/>
        <w:rPr>
          <w:sz w:val="24"/>
        </w:rPr>
      </w:pPr>
      <w:r w:rsidRPr="007E6710">
        <w:rPr>
          <w:sz w:val="24"/>
        </w:rPr>
        <w:t xml:space="preserve">De acuerdo a los materiales utilizados se han cubierto 10.460 m2 de techo siendo un total de 276 familias aproximadamente. </w:t>
      </w:r>
    </w:p>
    <w:p w:rsidR="00A7151F" w:rsidRPr="0001136E" w:rsidRDefault="00A7151F" w:rsidP="0001136E">
      <w:pPr>
        <w:pStyle w:val="Ttulo1"/>
        <w:rPr>
          <w:u w:val="single"/>
        </w:rPr>
      </w:pPr>
      <w:r w:rsidRPr="0001136E">
        <w:rPr>
          <w:u w:val="single"/>
        </w:rPr>
        <w:t>SOLUCIONES HABITACIONALES CON MANO DE OBRA</w:t>
      </w:r>
      <w:r w:rsidR="00D36855" w:rsidRPr="0001136E">
        <w:rPr>
          <w:u w:val="single"/>
        </w:rPr>
        <w:t xml:space="preserve"> </w:t>
      </w:r>
      <w:r w:rsidRPr="0001136E">
        <w:rPr>
          <w:u w:val="single"/>
        </w:rPr>
        <w:t>MUNICIPAL</w:t>
      </w:r>
    </w:p>
    <w:p w:rsidR="00E771D6" w:rsidRPr="00E771D6" w:rsidRDefault="00E771D6" w:rsidP="00E61A77">
      <w:pPr>
        <w:pStyle w:val="Prrafodelista"/>
        <w:ind w:left="680"/>
        <w:jc w:val="both"/>
        <w:rPr>
          <w:b/>
          <w:i/>
        </w:rPr>
      </w:pPr>
    </w:p>
    <w:p w:rsidR="00A7151F" w:rsidRPr="007E6710" w:rsidRDefault="00A7151F" w:rsidP="0001136E">
      <w:pPr>
        <w:pStyle w:val="Prrafodelista"/>
        <w:ind w:left="0"/>
        <w:jc w:val="both"/>
        <w:rPr>
          <w:sz w:val="24"/>
        </w:rPr>
      </w:pPr>
      <w:r w:rsidRPr="007E6710">
        <w:rPr>
          <w:sz w:val="24"/>
        </w:rPr>
        <w:t>Contando con personal de cuadrillas, las cuales están distribuidas en los distintos distritos del Departamento,</w:t>
      </w:r>
      <w:r w:rsidR="00E771D6" w:rsidRPr="007E6710">
        <w:rPr>
          <w:sz w:val="24"/>
        </w:rPr>
        <w:t xml:space="preserve"> </w:t>
      </w:r>
      <w:r w:rsidRPr="007E6710">
        <w:rPr>
          <w:sz w:val="24"/>
        </w:rPr>
        <w:t>tales como, La Dormida, Las Catitas, Villa Cabecera y 12 de octubre, brindando solución a las necesidades de la comunidad.</w:t>
      </w:r>
    </w:p>
    <w:p w:rsidR="00E771D6" w:rsidRPr="007E6710" w:rsidRDefault="00E771D6" w:rsidP="0001136E">
      <w:pPr>
        <w:pStyle w:val="Prrafodelista"/>
        <w:ind w:left="0"/>
        <w:jc w:val="both"/>
        <w:rPr>
          <w:sz w:val="24"/>
        </w:rPr>
      </w:pPr>
    </w:p>
    <w:p w:rsidR="00A7151F" w:rsidRPr="007E6710" w:rsidRDefault="00A7151F" w:rsidP="0001136E">
      <w:pPr>
        <w:pStyle w:val="Prrafodelista"/>
        <w:ind w:left="0"/>
        <w:jc w:val="both"/>
        <w:rPr>
          <w:sz w:val="24"/>
        </w:rPr>
      </w:pPr>
      <w:r w:rsidRPr="007E6710">
        <w:rPr>
          <w:sz w:val="24"/>
        </w:rPr>
        <w:t>LAS CATITAS: 61 intervenciones</w:t>
      </w:r>
      <w:r w:rsidR="00331ACE" w:rsidRPr="007E6710">
        <w:rPr>
          <w:sz w:val="24"/>
        </w:rPr>
        <w:t xml:space="preserve"> </w:t>
      </w:r>
    </w:p>
    <w:p w:rsidR="00A7151F" w:rsidRPr="007E6710" w:rsidRDefault="00571AD5" w:rsidP="0001136E">
      <w:pPr>
        <w:pStyle w:val="Prrafodelista"/>
        <w:ind w:left="0"/>
        <w:jc w:val="both"/>
        <w:rPr>
          <w:sz w:val="24"/>
        </w:rPr>
      </w:pPr>
      <w:r w:rsidRPr="007E6710">
        <w:rPr>
          <w:sz w:val="24"/>
        </w:rPr>
        <w:t>LA DORMIDA: 15</w:t>
      </w:r>
      <w:r w:rsidR="00A7151F" w:rsidRPr="007E6710">
        <w:rPr>
          <w:sz w:val="24"/>
        </w:rPr>
        <w:t>0 intervenciones</w:t>
      </w:r>
      <w:r w:rsidR="00331ACE" w:rsidRPr="007E6710">
        <w:rPr>
          <w:sz w:val="24"/>
        </w:rPr>
        <w:t xml:space="preserve"> </w:t>
      </w:r>
    </w:p>
    <w:p w:rsidR="00A7151F" w:rsidRPr="007E6710" w:rsidRDefault="00571AD5" w:rsidP="0001136E">
      <w:pPr>
        <w:pStyle w:val="Prrafodelista"/>
        <w:ind w:left="0"/>
        <w:jc w:val="both"/>
        <w:rPr>
          <w:sz w:val="24"/>
        </w:rPr>
      </w:pPr>
      <w:r w:rsidRPr="007E6710">
        <w:rPr>
          <w:sz w:val="24"/>
        </w:rPr>
        <w:t>VILLA CABECERA: 40</w:t>
      </w:r>
      <w:r w:rsidR="00A7151F" w:rsidRPr="007E6710">
        <w:rPr>
          <w:sz w:val="24"/>
        </w:rPr>
        <w:t xml:space="preserve"> intervenciones</w:t>
      </w:r>
      <w:r w:rsidR="00331ACE" w:rsidRPr="007E6710">
        <w:rPr>
          <w:sz w:val="24"/>
        </w:rPr>
        <w:t xml:space="preserve"> </w:t>
      </w:r>
    </w:p>
    <w:p w:rsidR="00D35AEA" w:rsidRPr="007E6710" w:rsidRDefault="00571AD5" w:rsidP="0001136E">
      <w:pPr>
        <w:pStyle w:val="Prrafodelista"/>
        <w:ind w:left="0"/>
        <w:jc w:val="both"/>
        <w:rPr>
          <w:sz w:val="24"/>
        </w:rPr>
      </w:pPr>
      <w:r w:rsidRPr="007E6710">
        <w:rPr>
          <w:sz w:val="24"/>
        </w:rPr>
        <w:t xml:space="preserve">12 DE OCTUBRE- 25 DE MAYO: 7 </w:t>
      </w:r>
      <w:r w:rsidR="00A7151F" w:rsidRPr="007E6710">
        <w:rPr>
          <w:sz w:val="24"/>
        </w:rPr>
        <w:t>intervenciones</w:t>
      </w:r>
    </w:p>
    <w:p w:rsidR="00D35AEA" w:rsidRPr="007E6710" w:rsidRDefault="00D35AEA" w:rsidP="0001136E">
      <w:pPr>
        <w:pStyle w:val="Prrafodelista"/>
        <w:ind w:left="0"/>
        <w:jc w:val="both"/>
        <w:rPr>
          <w:sz w:val="24"/>
        </w:rPr>
      </w:pPr>
    </w:p>
    <w:p w:rsidR="000254A2" w:rsidRDefault="00D35AEA" w:rsidP="0001136E">
      <w:pPr>
        <w:pStyle w:val="Prrafodelista"/>
        <w:ind w:left="0"/>
        <w:jc w:val="both"/>
        <w:rPr>
          <w:sz w:val="24"/>
        </w:rPr>
      </w:pPr>
      <w:r w:rsidRPr="007E6710">
        <w:rPr>
          <w:sz w:val="24"/>
        </w:rPr>
        <w:t>El total es de 257 familias que han sido benefiiadas.</w:t>
      </w:r>
      <w:r w:rsidR="00331ACE" w:rsidRPr="007E6710">
        <w:rPr>
          <w:sz w:val="24"/>
        </w:rPr>
        <w:t xml:space="preserve"> </w:t>
      </w:r>
    </w:p>
    <w:p w:rsidR="007E6710" w:rsidRDefault="007E6710" w:rsidP="0001136E">
      <w:pPr>
        <w:pStyle w:val="Prrafodelista"/>
        <w:ind w:left="0"/>
        <w:jc w:val="both"/>
        <w:rPr>
          <w:sz w:val="24"/>
        </w:rPr>
      </w:pPr>
    </w:p>
    <w:p w:rsidR="007E6710" w:rsidRPr="007E6710" w:rsidRDefault="007E6710" w:rsidP="0001136E">
      <w:pPr>
        <w:pStyle w:val="Prrafodelista"/>
        <w:ind w:left="0"/>
        <w:jc w:val="both"/>
        <w:rPr>
          <w:sz w:val="24"/>
        </w:rPr>
      </w:pPr>
    </w:p>
    <w:p w:rsidR="00A7151F" w:rsidRPr="0001136E" w:rsidRDefault="00A7151F" w:rsidP="0001136E">
      <w:pPr>
        <w:pStyle w:val="Ttulo1"/>
        <w:rPr>
          <w:u w:val="single"/>
        </w:rPr>
      </w:pPr>
      <w:r w:rsidRPr="0001136E">
        <w:rPr>
          <w:u w:val="single"/>
        </w:rPr>
        <w:lastRenderedPageBreak/>
        <w:t>PROGRAMA BLOQUERA MUNICIPAL</w:t>
      </w:r>
      <w:r w:rsidR="00331ACE" w:rsidRPr="0001136E">
        <w:rPr>
          <w:u w:val="single"/>
        </w:rPr>
        <w:t xml:space="preserve"> </w:t>
      </w:r>
    </w:p>
    <w:p w:rsidR="00E771D6" w:rsidRPr="00E771D6" w:rsidRDefault="00E771D6" w:rsidP="00E61A77">
      <w:pPr>
        <w:pStyle w:val="Prrafodelista"/>
        <w:ind w:left="680"/>
        <w:jc w:val="both"/>
        <w:rPr>
          <w:b/>
          <w:i/>
        </w:rPr>
      </w:pPr>
    </w:p>
    <w:p w:rsidR="00A7151F" w:rsidRPr="007E6710" w:rsidRDefault="00A7151F" w:rsidP="0001136E">
      <w:pPr>
        <w:pStyle w:val="Prrafodelista"/>
        <w:ind w:left="0"/>
        <w:jc w:val="both"/>
        <w:rPr>
          <w:sz w:val="24"/>
        </w:rPr>
      </w:pPr>
      <w:r w:rsidRPr="007E6710">
        <w:rPr>
          <w:sz w:val="24"/>
        </w:rPr>
        <w:t>Consiste en la re</w:t>
      </w:r>
      <w:r w:rsidR="00331ACE" w:rsidRPr="007E6710">
        <w:rPr>
          <w:sz w:val="24"/>
        </w:rPr>
        <w:t>alización de block de hormigón</w:t>
      </w:r>
      <w:r w:rsidRPr="007E6710">
        <w:rPr>
          <w:sz w:val="24"/>
        </w:rPr>
        <w:t>, cuyo objetivo principal es brindar un servicio que signifique un gran aporte a la construcción de viviendas.</w:t>
      </w:r>
      <w:r w:rsidR="00331ACE" w:rsidRPr="007E6710">
        <w:rPr>
          <w:sz w:val="24"/>
        </w:rPr>
        <w:t xml:space="preserve"> </w:t>
      </w:r>
    </w:p>
    <w:p w:rsidR="00A7151F" w:rsidRPr="007E6710" w:rsidRDefault="00A7151F" w:rsidP="0001136E">
      <w:pPr>
        <w:pStyle w:val="Prrafodelista"/>
        <w:ind w:left="0"/>
        <w:jc w:val="both"/>
        <w:rPr>
          <w:sz w:val="24"/>
        </w:rPr>
      </w:pPr>
      <w:r w:rsidRPr="007E6710">
        <w:rPr>
          <w:sz w:val="24"/>
        </w:rPr>
        <w:t xml:space="preserve">Apunta a las familias que residen en el Departamento </w:t>
      </w:r>
      <w:r w:rsidR="00E771D6" w:rsidRPr="007E6710">
        <w:rPr>
          <w:sz w:val="24"/>
        </w:rPr>
        <w:t>y que</w:t>
      </w:r>
      <w:r w:rsidRPr="007E6710">
        <w:rPr>
          <w:sz w:val="24"/>
        </w:rPr>
        <w:t xml:space="preserve"> debido a su situación económica, no pueden afrontar dicho gasto.</w:t>
      </w:r>
    </w:p>
    <w:p w:rsidR="00A7151F" w:rsidRPr="007E6710" w:rsidRDefault="00A7151F" w:rsidP="0001136E">
      <w:pPr>
        <w:pStyle w:val="Prrafodelista"/>
        <w:ind w:left="0"/>
        <w:jc w:val="both"/>
        <w:rPr>
          <w:sz w:val="24"/>
        </w:rPr>
      </w:pPr>
      <w:r w:rsidRPr="007E6710">
        <w:rPr>
          <w:sz w:val="24"/>
        </w:rPr>
        <w:t>Total máximo de block por familia: 400 (cuatrocientos)</w:t>
      </w:r>
    </w:p>
    <w:p w:rsidR="00A7151F" w:rsidRPr="007E6710" w:rsidRDefault="00A7151F" w:rsidP="0001136E">
      <w:pPr>
        <w:pStyle w:val="Prrafodelista"/>
        <w:ind w:left="0"/>
        <w:jc w:val="both"/>
        <w:rPr>
          <w:sz w:val="24"/>
        </w:rPr>
      </w:pPr>
      <w:r w:rsidRPr="007E6710">
        <w:rPr>
          <w:sz w:val="24"/>
        </w:rPr>
        <w:t>Para 100 (cien) block, se necesitan 4 (cuatro) bolsas de cemento.</w:t>
      </w:r>
    </w:p>
    <w:p w:rsidR="00A7151F" w:rsidRPr="007E6710" w:rsidRDefault="00A7151F" w:rsidP="0001136E">
      <w:pPr>
        <w:pStyle w:val="Prrafodelista"/>
        <w:ind w:left="0"/>
        <w:jc w:val="both"/>
        <w:rPr>
          <w:sz w:val="24"/>
        </w:rPr>
      </w:pPr>
    </w:p>
    <w:p w:rsidR="00A7151F" w:rsidRPr="007E6710" w:rsidRDefault="00A7151F" w:rsidP="0001136E">
      <w:pPr>
        <w:pStyle w:val="Prrafodelista"/>
        <w:ind w:left="0"/>
        <w:jc w:val="both"/>
        <w:rPr>
          <w:sz w:val="24"/>
        </w:rPr>
      </w:pPr>
      <w:r w:rsidRPr="007E6710">
        <w:rPr>
          <w:sz w:val="24"/>
        </w:rPr>
        <w:t>En el transcurso de Mayo de 2021 a Marzo de 2022 se han ayudado a 20 familias, teniendo en cuenta que también se brindó ayuda a entidades escolares y distintas instituciones.</w:t>
      </w:r>
    </w:p>
    <w:p w:rsidR="00A7151F" w:rsidRPr="007E6710" w:rsidRDefault="00A7151F" w:rsidP="0001136E">
      <w:pPr>
        <w:pStyle w:val="Prrafodelista"/>
        <w:ind w:left="0"/>
        <w:jc w:val="both"/>
        <w:rPr>
          <w:sz w:val="24"/>
        </w:rPr>
      </w:pPr>
      <w:r w:rsidRPr="007E6710">
        <w:rPr>
          <w:sz w:val="24"/>
        </w:rPr>
        <w:t>El beneficiario debe hacerse cargo de la entrega y retiro del material, debe contar con un pedido formal previo con sus informes c</w:t>
      </w:r>
      <w:bookmarkStart w:id="0" w:name="_GoBack"/>
      <w:bookmarkEnd w:id="0"/>
      <w:r w:rsidRPr="007E6710">
        <w:rPr>
          <w:sz w:val="24"/>
        </w:rPr>
        <w:t>orrespondientes de aprobación.</w:t>
      </w:r>
    </w:p>
    <w:p w:rsidR="00A7151F" w:rsidRDefault="00A7151F" w:rsidP="0001136E">
      <w:pPr>
        <w:pStyle w:val="Ttulo1"/>
        <w:rPr>
          <w:u w:val="single"/>
        </w:rPr>
      </w:pPr>
      <w:bookmarkStart w:id="1" w:name="_Hlk76630831"/>
      <w:r w:rsidRPr="0001136E">
        <w:rPr>
          <w:u w:val="single"/>
        </w:rPr>
        <w:t>PRO.CRE.AR</w:t>
      </w:r>
    </w:p>
    <w:p w:rsidR="0001136E" w:rsidRPr="0001136E" w:rsidRDefault="0001136E" w:rsidP="0001136E"/>
    <w:p w:rsidR="00A7151F" w:rsidRPr="007E6710" w:rsidRDefault="00A7151F" w:rsidP="0001136E">
      <w:pPr>
        <w:pStyle w:val="Prrafodelista"/>
        <w:ind w:left="0"/>
        <w:jc w:val="both"/>
        <w:rPr>
          <w:sz w:val="24"/>
        </w:rPr>
      </w:pPr>
      <w:r w:rsidRPr="007E6710">
        <w:rPr>
          <w:sz w:val="24"/>
        </w:rPr>
        <w:t>(Programa de Crédito Argentino del Bicentenario para la Vivienda Única Familiar)</w:t>
      </w:r>
    </w:p>
    <w:p w:rsidR="00A7151F" w:rsidRPr="007E6710" w:rsidRDefault="00A7151F" w:rsidP="0001136E">
      <w:pPr>
        <w:pStyle w:val="Prrafodelista"/>
        <w:ind w:left="0"/>
        <w:jc w:val="both"/>
        <w:rPr>
          <w:sz w:val="24"/>
        </w:rPr>
      </w:pPr>
    </w:p>
    <w:p w:rsidR="00A7151F" w:rsidRPr="007E6710" w:rsidRDefault="00A7151F" w:rsidP="0001136E">
      <w:pPr>
        <w:pStyle w:val="Prrafodelista"/>
        <w:ind w:left="0"/>
        <w:jc w:val="both"/>
        <w:rPr>
          <w:sz w:val="24"/>
        </w:rPr>
      </w:pPr>
      <w:r w:rsidRPr="007E6710">
        <w:rPr>
          <w:sz w:val="24"/>
        </w:rPr>
        <w:t>Es una parte de una política del gobierno nacional de desarrollo territorial, urbano y habitacional de alcance federal, que otorga créditos para la construcción de viviendas.</w:t>
      </w:r>
    </w:p>
    <w:p w:rsidR="00A7151F" w:rsidRPr="007E6710" w:rsidRDefault="00A7151F" w:rsidP="0001136E">
      <w:pPr>
        <w:pStyle w:val="Prrafodelista"/>
        <w:ind w:left="0"/>
        <w:jc w:val="both"/>
        <w:rPr>
          <w:sz w:val="24"/>
        </w:rPr>
      </w:pPr>
      <w:r w:rsidRPr="007E6710">
        <w:rPr>
          <w:sz w:val="24"/>
        </w:rPr>
        <w:t>Las inscripciones se llevaron a cabo en las instalaciones de la Dirección de Obras Públicas, Privadas y Vivienda de la Municipalidad de Santa Rosa.</w:t>
      </w:r>
    </w:p>
    <w:p w:rsidR="00E771D6" w:rsidRPr="007E6710" w:rsidRDefault="00E771D6" w:rsidP="0001136E">
      <w:pPr>
        <w:pStyle w:val="Prrafodelista"/>
        <w:ind w:left="0"/>
        <w:jc w:val="both"/>
        <w:rPr>
          <w:sz w:val="24"/>
        </w:rPr>
      </w:pPr>
    </w:p>
    <w:p w:rsidR="00A7151F" w:rsidRPr="007E6710" w:rsidRDefault="00A7151F" w:rsidP="0001136E">
      <w:pPr>
        <w:pStyle w:val="Prrafodelista"/>
        <w:ind w:left="0"/>
        <w:jc w:val="both"/>
        <w:rPr>
          <w:sz w:val="24"/>
        </w:rPr>
      </w:pPr>
      <w:r w:rsidRPr="007E6710">
        <w:rPr>
          <w:sz w:val="24"/>
        </w:rPr>
        <w:t>Total inscriptos: 575 (quinientos setenta y cinco)</w:t>
      </w:r>
    </w:p>
    <w:bookmarkEnd w:id="1"/>
    <w:p w:rsidR="00A7151F" w:rsidRPr="007E6710" w:rsidRDefault="00A7151F" w:rsidP="0001136E">
      <w:pPr>
        <w:pStyle w:val="Prrafodelista"/>
        <w:ind w:left="0"/>
        <w:jc w:val="both"/>
        <w:rPr>
          <w:sz w:val="24"/>
        </w:rPr>
      </w:pPr>
      <w:r w:rsidRPr="007E6710">
        <w:rPr>
          <w:sz w:val="24"/>
        </w:rPr>
        <w:t xml:space="preserve">Total viviendas construidas: 88 (ochenta y ocho) </w:t>
      </w:r>
    </w:p>
    <w:p w:rsidR="00A7151F" w:rsidRPr="007E6710" w:rsidRDefault="00BD06BC" w:rsidP="0001136E">
      <w:pPr>
        <w:pStyle w:val="Prrafodelista"/>
        <w:ind w:left="0"/>
        <w:jc w:val="both"/>
        <w:rPr>
          <w:sz w:val="24"/>
        </w:rPr>
      </w:pPr>
      <w:r w:rsidRPr="007E6710">
        <w:rPr>
          <w:sz w:val="24"/>
        </w:rPr>
        <w:t>Viviendas entregadas desde el 2020: 48 (Cuarenta y ocho</w:t>
      </w:r>
      <w:r w:rsidR="00A7151F" w:rsidRPr="007E6710">
        <w:rPr>
          <w:sz w:val="24"/>
        </w:rPr>
        <w:t>)</w:t>
      </w:r>
    </w:p>
    <w:p w:rsidR="00A7151F" w:rsidRPr="007E6710" w:rsidRDefault="00A7151F" w:rsidP="0001136E">
      <w:pPr>
        <w:pStyle w:val="Prrafodelista"/>
        <w:ind w:left="0"/>
        <w:jc w:val="both"/>
        <w:rPr>
          <w:sz w:val="24"/>
        </w:rPr>
      </w:pPr>
      <w:r w:rsidRPr="007E6710">
        <w:rPr>
          <w:sz w:val="24"/>
        </w:rPr>
        <w:t>Vivi</w:t>
      </w:r>
      <w:r w:rsidR="00BD06BC" w:rsidRPr="007E6710">
        <w:rPr>
          <w:sz w:val="24"/>
        </w:rPr>
        <w:t>endas pendientes a entregar: 27 (veintisiete</w:t>
      </w:r>
      <w:r w:rsidRPr="007E6710">
        <w:rPr>
          <w:sz w:val="24"/>
        </w:rPr>
        <w:t>)</w:t>
      </w:r>
    </w:p>
    <w:p w:rsidR="00A7151F" w:rsidRPr="007E6710" w:rsidRDefault="00A7151F" w:rsidP="0001136E">
      <w:pPr>
        <w:pStyle w:val="Prrafodelista"/>
        <w:ind w:left="0"/>
        <w:jc w:val="both"/>
        <w:rPr>
          <w:sz w:val="24"/>
        </w:rPr>
      </w:pPr>
    </w:p>
    <w:p w:rsidR="00331ACE" w:rsidRPr="007E6710" w:rsidRDefault="00331ACE" w:rsidP="0001136E">
      <w:pPr>
        <w:pStyle w:val="Prrafodelista"/>
        <w:ind w:left="0"/>
        <w:jc w:val="both"/>
        <w:rPr>
          <w:sz w:val="24"/>
        </w:rPr>
      </w:pPr>
      <w:r w:rsidRPr="007E6710">
        <w:rPr>
          <w:sz w:val="24"/>
        </w:rPr>
        <w:t>2017:4</w:t>
      </w:r>
    </w:p>
    <w:p w:rsidR="00331ACE" w:rsidRPr="007E6710" w:rsidRDefault="00331ACE" w:rsidP="0001136E">
      <w:pPr>
        <w:pStyle w:val="Prrafodelista"/>
        <w:ind w:left="0"/>
        <w:jc w:val="both"/>
        <w:rPr>
          <w:sz w:val="24"/>
        </w:rPr>
      </w:pPr>
      <w:r w:rsidRPr="007E6710">
        <w:rPr>
          <w:sz w:val="24"/>
        </w:rPr>
        <w:t>2018:1</w:t>
      </w:r>
    </w:p>
    <w:p w:rsidR="00331ACE" w:rsidRPr="007E6710" w:rsidRDefault="00331ACE" w:rsidP="0001136E">
      <w:pPr>
        <w:pStyle w:val="Prrafodelista"/>
        <w:ind w:left="0"/>
        <w:jc w:val="both"/>
        <w:rPr>
          <w:sz w:val="24"/>
        </w:rPr>
      </w:pPr>
      <w:r w:rsidRPr="007E6710">
        <w:rPr>
          <w:sz w:val="24"/>
        </w:rPr>
        <w:t>2019:8</w:t>
      </w:r>
    </w:p>
    <w:p w:rsidR="00331ACE" w:rsidRPr="007E6710" w:rsidRDefault="00331ACE" w:rsidP="0001136E">
      <w:pPr>
        <w:pStyle w:val="Prrafodelista"/>
        <w:ind w:left="0"/>
        <w:jc w:val="both"/>
        <w:rPr>
          <w:sz w:val="24"/>
        </w:rPr>
      </w:pPr>
      <w:r w:rsidRPr="007E6710">
        <w:rPr>
          <w:sz w:val="24"/>
        </w:rPr>
        <w:t>2020:21</w:t>
      </w:r>
    </w:p>
    <w:p w:rsidR="00331ACE" w:rsidRPr="007E6710" w:rsidRDefault="00331ACE" w:rsidP="0001136E">
      <w:pPr>
        <w:pStyle w:val="Prrafodelista"/>
        <w:ind w:left="0"/>
        <w:jc w:val="both"/>
        <w:rPr>
          <w:sz w:val="24"/>
        </w:rPr>
      </w:pPr>
      <w:r w:rsidRPr="007E6710">
        <w:rPr>
          <w:sz w:val="24"/>
        </w:rPr>
        <w:t>2021:10</w:t>
      </w:r>
    </w:p>
    <w:p w:rsidR="00331ACE" w:rsidRPr="007E6710" w:rsidRDefault="00331ACE" w:rsidP="0001136E">
      <w:pPr>
        <w:pStyle w:val="Prrafodelista"/>
        <w:ind w:left="0"/>
        <w:jc w:val="both"/>
        <w:rPr>
          <w:sz w:val="24"/>
        </w:rPr>
      </w:pPr>
      <w:r w:rsidRPr="007E6710">
        <w:rPr>
          <w:sz w:val="24"/>
        </w:rPr>
        <w:t>2022: 3  por COGESTIÓN Y 1 POR SORTEO.</w:t>
      </w:r>
    </w:p>
    <w:p w:rsidR="00E771D6" w:rsidRPr="007E6710" w:rsidRDefault="00A7151F" w:rsidP="007E6710">
      <w:pPr>
        <w:pStyle w:val="Ttulo1"/>
        <w:rPr>
          <w:u w:val="single"/>
        </w:rPr>
      </w:pPr>
      <w:r w:rsidRPr="0001136E">
        <w:rPr>
          <w:u w:val="single"/>
        </w:rPr>
        <w:t>MEJORO MI CASA</w:t>
      </w:r>
    </w:p>
    <w:p w:rsidR="00A7151F" w:rsidRPr="007E6710" w:rsidRDefault="00A7151F" w:rsidP="0001136E">
      <w:pPr>
        <w:pStyle w:val="Prrafodelista"/>
        <w:ind w:left="0"/>
        <w:jc w:val="both"/>
        <w:rPr>
          <w:sz w:val="24"/>
        </w:rPr>
      </w:pPr>
      <w:r w:rsidRPr="007E6710">
        <w:rPr>
          <w:sz w:val="24"/>
        </w:rPr>
        <w:t xml:space="preserve">Tiene como objeto atender el déficit habitacional cualitativo de hogares con necesidades básicas insatisfechas, a través de obras de ampliación, completamiento de </w:t>
      </w:r>
      <w:r w:rsidRPr="007E6710">
        <w:rPr>
          <w:sz w:val="24"/>
        </w:rPr>
        <w:lastRenderedPageBreak/>
        <w:t>la vivienda o construcción de núcleo sanitario a fin de reducir el hacinamiento y precariedad en los hogares.</w:t>
      </w:r>
    </w:p>
    <w:p w:rsidR="00E771D6" w:rsidRPr="007E6710" w:rsidRDefault="00E771D6" w:rsidP="0001136E">
      <w:pPr>
        <w:pStyle w:val="Prrafodelista"/>
        <w:ind w:left="0"/>
        <w:jc w:val="both"/>
        <w:rPr>
          <w:sz w:val="24"/>
        </w:rPr>
      </w:pPr>
    </w:p>
    <w:p w:rsidR="00A7151F" w:rsidRPr="007E6710" w:rsidRDefault="00A7151F" w:rsidP="0001136E">
      <w:pPr>
        <w:pStyle w:val="Prrafodelista"/>
        <w:ind w:left="0"/>
        <w:jc w:val="both"/>
        <w:rPr>
          <w:sz w:val="24"/>
        </w:rPr>
      </w:pPr>
      <w:r w:rsidRPr="007E6710">
        <w:rPr>
          <w:sz w:val="24"/>
        </w:rPr>
        <w:t>Intervenciones totales: 81 (ochenta y uno)</w:t>
      </w:r>
    </w:p>
    <w:p w:rsidR="00A7151F" w:rsidRPr="007E6710" w:rsidRDefault="00A7151F" w:rsidP="0001136E">
      <w:pPr>
        <w:pStyle w:val="Prrafodelista"/>
        <w:ind w:left="0"/>
        <w:jc w:val="both"/>
        <w:rPr>
          <w:sz w:val="24"/>
        </w:rPr>
      </w:pPr>
      <w:r w:rsidRPr="007E6710">
        <w:rPr>
          <w:sz w:val="24"/>
        </w:rPr>
        <w:t>-</w:t>
      </w:r>
      <w:r w:rsidRPr="007E6710">
        <w:rPr>
          <w:sz w:val="24"/>
        </w:rPr>
        <w:tab/>
        <w:t>Tipología 1: construcción de baño con lavadero, cuenta con una superficie de 6,84 m2 siendo un total de 8 (ocho) intervenciones.</w:t>
      </w:r>
    </w:p>
    <w:p w:rsidR="00A7151F" w:rsidRPr="007E6710" w:rsidRDefault="00A7151F" w:rsidP="0001136E">
      <w:pPr>
        <w:pStyle w:val="Prrafodelista"/>
        <w:ind w:left="0"/>
        <w:jc w:val="both"/>
        <w:rPr>
          <w:sz w:val="24"/>
        </w:rPr>
      </w:pPr>
      <w:r w:rsidRPr="007E6710">
        <w:rPr>
          <w:sz w:val="24"/>
        </w:rPr>
        <w:t>-</w:t>
      </w:r>
      <w:r w:rsidRPr="007E6710">
        <w:rPr>
          <w:sz w:val="24"/>
        </w:rPr>
        <w:tab/>
        <w:t>Tipología 3: construcción de 1 (uno) dormitorio, cuenta con una superficie de 14.40 m2 siendo un total de 19 (diecinueve) intervenciones.</w:t>
      </w:r>
    </w:p>
    <w:p w:rsidR="00A7151F" w:rsidRPr="007E6710" w:rsidRDefault="00A7151F" w:rsidP="0001136E">
      <w:pPr>
        <w:pStyle w:val="Prrafodelista"/>
        <w:ind w:left="0"/>
        <w:jc w:val="both"/>
        <w:rPr>
          <w:sz w:val="24"/>
        </w:rPr>
      </w:pPr>
      <w:r w:rsidRPr="007E6710">
        <w:rPr>
          <w:sz w:val="24"/>
        </w:rPr>
        <w:t>-</w:t>
      </w:r>
      <w:r w:rsidRPr="007E6710">
        <w:rPr>
          <w:sz w:val="24"/>
        </w:rPr>
        <w:tab/>
        <w:t>Tipología 4: construcción de 2 (dos) dormitorios, cuenta con una superficie de 23,50 m2 siendo un total de 7 (siete) intervenciones.</w:t>
      </w:r>
    </w:p>
    <w:p w:rsidR="00A7151F" w:rsidRPr="007E6710" w:rsidRDefault="00A7151F" w:rsidP="0001136E">
      <w:pPr>
        <w:pStyle w:val="Prrafodelista"/>
        <w:ind w:left="0"/>
        <w:jc w:val="both"/>
        <w:rPr>
          <w:sz w:val="24"/>
        </w:rPr>
      </w:pPr>
      <w:r w:rsidRPr="007E6710">
        <w:rPr>
          <w:sz w:val="24"/>
        </w:rPr>
        <w:t>-</w:t>
      </w:r>
      <w:r w:rsidRPr="007E6710">
        <w:rPr>
          <w:sz w:val="24"/>
        </w:rPr>
        <w:tab/>
        <w:t>Tipología 5: construcción de 1 (uno) salón, cuenta con una superficie de 23,50 m2 siendo un total de 12 (doce) intervenciones.</w:t>
      </w:r>
    </w:p>
    <w:p w:rsidR="00A7151F" w:rsidRPr="007E6710" w:rsidRDefault="00A7151F" w:rsidP="0001136E">
      <w:pPr>
        <w:pStyle w:val="Prrafodelista"/>
        <w:ind w:left="0"/>
        <w:jc w:val="both"/>
        <w:rPr>
          <w:sz w:val="24"/>
        </w:rPr>
      </w:pPr>
      <w:r w:rsidRPr="007E6710">
        <w:rPr>
          <w:sz w:val="24"/>
        </w:rPr>
        <w:t>-</w:t>
      </w:r>
      <w:r w:rsidRPr="007E6710">
        <w:rPr>
          <w:sz w:val="24"/>
        </w:rPr>
        <w:tab/>
        <w:t>Tipologías 6: construcción de núcleo seco y húmedo, cuenta con una superficie de 32,46 m2 siendo un total de 35 (treinta y cinco) intervenciones.</w:t>
      </w:r>
    </w:p>
    <w:p w:rsidR="00A7151F" w:rsidRPr="007E6710" w:rsidRDefault="00A7151F" w:rsidP="0001136E">
      <w:pPr>
        <w:pStyle w:val="Prrafodelista"/>
        <w:ind w:left="0"/>
        <w:jc w:val="both"/>
        <w:rPr>
          <w:sz w:val="24"/>
        </w:rPr>
      </w:pPr>
      <w:r w:rsidRPr="007E6710">
        <w:rPr>
          <w:sz w:val="24"/>
        </w:rPr>
        <w:t>Se ha estipulado una nueva etapa, en la cual las inscripciones están abiertas recibiendo la documentación correspondiente en el Área de Vivienda brindando información del funcionamiento del programa y los requisitos para dicha inscripción.</w:t>
      </w:r>
    </w:p>
    <w:p w:rsidR="00A7151F" w:rsidRDefault="00A7151F" w:rsidP="0001136E">
      <w:pPr>
        <w:pStyle w:val="Ttulo1"/>
        <w:rPr>
          <w:u w:val="single"/>
        </w:rPr>
      </w:pPr>
      <w:r w:rsidRPr="0001136E">
        <w:rPr>
          <w:u w:val="single"/>
        </w:rPr>
        <w:t>CREDITO RURAL</w:t>
      </w:r>
    </w:p>
    <w:p w:rsidR="0001136E" w:rsidRPr="0001136E" w:rsidRDefault="0001136E" w:rsidP="0001136E"/>
    <w:p w:rsidR="00A7151F" w:rsidRPr="007E6710" w:rsidRDefault="00A7151F" w:rsidP="007E6710">
      <w:pPr>
        <w:spacing w:after="0" w:line="360" w:lineRule="auto"/>
        <w:jc w:val="both"/>
        <w:rPr>
          <w:sz w:val="24"/>
          <w:szCs w:val="24"/>
        </w:rPr>
      </w:pPr>
      <w:r w:rsidRPr="007E6710">
        <w:rPr>
          <w:sz w:val="24"/>
          <w:szCs w:val="24"/>
        </w:rPr>
        <w:t xml:space="preserve">Es un programa que ofrece el IPV en conjunto con el municipio para poder acceder a créditos que tengan que ver con la compra de terreno y su posterior construcción de vivienda, ampliación y/o refacción, según el caso. </w:t>
      </w:r>
    </w:p>
    <w:p w:rsidR="00A7151F" w:rsidRPr="007E6710" w:rsidRDefault="00A7151F" w:rsidP="007E6710">
      <w:pPr>
        <w:spacing w:after="0" w:line="360" w:lineRule="auto"/>
        <w:jc w:val="both"/>
        <w:rPr>
          <w:sz w:val="24"/>
          <w:szCs w:val="24"/>
        </w:rPr>
      </w:pPr>
      <w:r w:rsidRPr="007E6710">
        <w:rPr>
          <w:sz w:val="24"/>
          <w:szCs w:val="24"/>
        </w:rPr>
        <w:t>Desde el área de Vivienda se</w:t>
      </w:r>
      <w:r w:rsidR="0000709B" w:rsidRPr="007E6710">
        <w:rPr>
          <w:sz w:val="24"/>
          <w:szCs w:val="24"/>
        </w:rPr>
        <w:t xml:space="preserve"> atie</w:t>
      </w:r>
      <w:r w:rsidR="001205BC" w:rsidRPr="007E6710">
        <w:rPr>
          <w:sz w:val="24"/>
          <w:szCs w:val="24"/>
        </w:rPr>
        <w:t>nde la necesidad, brindando</w:t>
      </w:r>
      <w:r w:rsidRPr="007E6710">
        <w:rPr>
          <w:sz w:val="24"/>
          <w:szCs w:val="24"/>
        </w:rPr>
        <w:t xml:space="preserve"> información respecto a su funcionamiento y solicitamos la documentación correspondiente. Con una evaluación previa constatando la ubicación del terreno determinando la zona rural, se procede a la evaluación social y su posterior técnica y legal corroborando la regularidad del terreno y acreditando la titularidad.</w:t>
      </w:r>
    </w:p>
    <w:p w:rsidR="0000709B" w:rsidRPr="007E6710" w:rsidRDefault="00A7151F" w:rsidP="007E6710">
      <w:pPr>
        <w:spacing w:after="0" w:line="360" w:lineRule="auto"/>
        <w:jc w:val="both"/>
        <w:rPr>
          <w:sz w:val="24"/>
          <w:szCs w:val="24"/>
        </w:rPr>
      </w:pPr>
      <w:r w:rsidRPr="007E6710">
        <w:rPr>
          <w:sz w:val="24"/>
          <w:szCs w:val="24"/>
        </w:rPr>
        <w:t>Actualmente se están tratando 3 créditos rurales pendientes a presentar en el Instituto Provincial de la Vivienda.</w:t>
      </w:r>
    </w:p>
    <w:p w:rsidR="00A7151F" w:rsidRPr="007E6710" w:rsidRDefault="00A7151F" w:rsidP="007E6710">
      <w:pPr>
        <w:pStyle w:val="Prrafodelista"/>
        <w:numPr>
          <w:ilvl w:val="0"/>
          <w:numId w:val="1"/>
        </w:numPr>
        <w:spacing w:after="0" w:line="240" w:lineRule="auto"/>
        <w:ind w:left="0"/>
        <w:jc w:val="both"/>
        <w:rPr>
          <w:b/>
          <w:bCs/>
          <w:sz w:val="24"/>
          <w:szCs w:val="24"/>
        </w:rPr>
      </w:pPr>
      <w:r w:rsidRPr="007E6710">
        <w:rPr>
          <w:b/>
          <w:bCs/>
          <w:sz w:val="24"/>
          <w:szCs w:val="24"/>
        </w:rPr>
        <w:t>CASA PROPIA- BARRIO LA DORMIDA</w:t>
      </w:r>
    </w:p>
    <w:p w:rsidR="00A7151F" w:rsidRPr="007E6710" w:rsidRDefault="00A7151F" w:rsidP="007E6710">
      <w:pPr>
        <w:spacing w:after="0" w:line="360" w:lineRule="auto"/>
        <w:jc w:val="both"/>
        <w:rPr>
          <w:sz w:val="24"/>
          <w:szCs w:val="24"/>
        </w:rPr>
      </w:pPr>
      <w:r w:rsidRPr="007E6710">
        <w:rPr>
          <w:sz w:val="24"/>
          <w:szCs w:val="24"/>
        </w:rPr>
        <w:br/>
        <w:t>Es una política de alcance federal que busca reducir el déficit habitacional, garantizar el derecho a la vivienda y promover su acceso igualitario.</w:t>
      </w:r>
    </w:p>
    <w:p w:rsidR="00A7151F" w:rsidRPr="007E6710" w:rsidRDefault="00A7151F" w:rsidP="007E6710">
      <w:pPr>
        <w:pStyle w:val="Prrafodelista"/>
        <w:numPr>
          <w:ilvl w:val="0"/>
          <w:numId w:val="13"/>
        </w:numPr>
        <w:spacing w:after="0" w:line="360" w:lineRule="auto"/>
        <w:ind w:left="0"/>
        <w:jc w:val="both"/>
        <w:rPr>
          <w:sz w:val="24"/>
          <w:szCs w:val="24"/>
        </w:rPr>
      </w:pPr>
      <w:r w:rsidRPr="007E6710">
        <w:rPr>
          <w:sz w:val="24"/>
          <w:szCs w:val="24"/>
        </w:rPr>
        <w:t>Proyectado para 80 (ochenta) viviendas en el Distrito de La Dormida.</w:t>
      </w:r>
    </w:p>
    <w:p w:rsidR="00A7151F" w:rsidRPr="007E6710" w:rsidRDefault="00A7151F" w:rsidP="007E6710">
      <w:pPr>
        <w:spacing w:after="0" w:line="360" w:lineRule="auto"/>
        <w:jc w:val="both"/>
        <w:rPr>
          <w:sz w:val="24"/>
          <w:szCs w:val="24"/>
        </w:rPr>
      </w:pPr>
    </w:p>
    <w:p w:rsidR="00A7151F" w:rsidRPr="007E6710" w:rsidRDefault="00A7151F" w:rsidP="007E6710">
      <w:pPr>
        <w:pStyle w:val="Prrafodelista"/>
        <w:numPr>
          <w:ilvl w:val="0"/>
          <w:numId w:val="1"/>
        </w:numPr>
        <w:spacing w:after="0" w:line="360" w:lineRule="auto"/>
        <w:ind w:left="0"/>
        <w:jc w:val="both"/>
        <w:rPr>
          <w:b/>
          <w:bCs/>
          <w:sz w:val="24"/>
          <w:szCs w:val="24"/>
        </w:rPr>
      </w:pPr>
      <w:r w:rsidRPr="007E6710">
        <w:rPr>
          <w:b/>
          <w:bCs/>
          <w:sz w:val="24"/>
          <w:szCs w:val="24"/>
        </w:rPr>
        <w:lastRenderedPageBreak/>
        <w:t>BARRIO COSQUIN (RECONSTRUIR)</w:t>
      </w:r>
    </w:p>
    <w:p w:rsidR="00A7151F" w:rsidRPr="007E6710" w:rsidRDefault="00A7151F" w:rsidP="007E6710">
      <w:pPr>
        <w:spacing w:after="0" w:line="360" w:lineRule="auto"/>
        <w:jc w:val="both"/>
        <w:rPr>
          <w:bCs/>
          <w:sz w:val="24"/>
          <w:szCs w:val="24"/>
        </w:rPr>
      </w:pPr>
      <w:r w:rsidRPr="007E6710">
        <w:rPr>
          <w:bCs/>
          <w:sz w:val="24"/>
          <w:szCs w:val="24"/>
        </w:rPr>
        <w:t>Proyectado para 44 (cuarenta y cuatro) viviendas, de las cuales 25 (veinticinco) viviendas son las estipuladas para ser finalizadas.</w:t>
      </w:r>
    </w:p>
    <w:p w:rsidR="00A7151F" w:rsidRPr="007E6710" w:rsidRDefault="00A7151F" w:rsidP="007E6710">
      <w:pPr>
        <w:spacing w:after="0" w:line="360" w:lineRule="auto"/>
        <w:jc w:val="both"/>
        <w:rPr>
          <w:bCs/>
          <w:sz w:val="24"/>
          <w:szCs w:val="24"/>
        </w:rPr>
      </w:pPr>
      <w:r w:rsidRPr="007E6710">
        <w:rPr>
          <w:bCs/>
          <w:sz w:val="24"/>
          <w:szCs w:val="24"/>
        </w:rPr>
        <w:t>Actualmente se encuentra en apertura de licitación privada.</w:t>
      </w:r>
    </w:p>
    <w:p w:rsidR="00A7151F" w:rsidRPr="007E6710" w:rsidRDefault="00A7151F" w:rsidP="007E6710">
      <w:pPr>
        <w:pStyle w:val="Prrafodelista"/>
        <w:numPr>
          <w:ilvl w:val="0"/>
          <w:numId w:val="1"/>
        </w:numPr>
        <w:spacing w:after="0" w:line="360" w:lineRule="auto"/>
        <w:ind w:left="0"/>
        <w:jc w:val="both"/>
        <w:rPr>
          <w:bCs/>
          <w:sz w:val="24"/>
          <w:szCs w:val="24"/>
        </w:rPr>
      </w:pPr>
      <w:r w:rsidRPr="007E6710">
        <w:rPr>
          <w:b/>
          <w:bCs/>
          <w:sz w:val="24"/>
          <w:szCs w:val="24"/>
        </w:rPr>
        <w:t>BARRIO SAN CAYETANO (MENDOZA CONSTRUYE)</w:t>
      </w:r>
    </w:p>
    <w:p w:rsidR="00A7151F" w:rsidRPr="007E6710" w:rsidRDefault="00D36855" w:rsidP="007E6710">
      <w:pPr>
        <w:spacing w:after="0" w:line="240" w:lineRule="auto"/>
        <w:jc w:val="both"/>
        <w:rPr>
          <w:bCs/>
          <w:sz w:val="24"/>
          <w:szCs w:val="24"/>
        </w:rPr>
      </w:pPr>
      <w:r w:rsidRPr="007E6710">
        <w:rPr>
          <w:bCs/>
          <w:sz w:val="24"/>
          <w:szCs w:val="24"/>
        </w:rPr>
        <w:t xml:space="preserve"> </w:t>
      </w:r>
      <w:r w:rsidR="00A7151F" w:rsidRPr="007E6710">
        <w:rPr>
          <w:bCs/>
          <w:sz w:val="24"/>
          <w:szCs w:val="24"/>
        </w:rPr>
        <w:t>Proyectado para 35 (treinta y cinco) viviendas, ubicado en el Distrito de Las Catitas.</w:t>
      </w:r>
    </w:p>
    <w:p w:rsidR="00A7151F" w:rsidRPr="007E6710" w:rsidRDefault="00D36855" w:rsidP="007E6710">
      <w:pPr>
        <w:spacing w:after="0" w:line="240" w:lineRule="auto"/>
        <w:jc w:val="both"/>
        <w:rPr>
          <w:bCs/>
          <w:sz w:val="24"/>
          <w:szCs w:val="24"/>
        </w:rPr>
      </w:pPr>
      <w:r w:rsidRPr="007E6710">
        <w:rPr>
          <w:bCs/>
          <w:sz w:val="24"/>
          <w:szCs w:val="24"/>
        </w:rPr>
        <w:t xml:space="preserve">  </w:t>
      </w:r>
      <w:r w:rsidR="00A7151F" w:rsidRPr="007E6710">
        <w:rPr>
          <w:bCs/>
          <w:sz w:val="24"/>
          <w:szCs w:val="24"/>
        </w:rPr>
        <w:t>Actualmente se encuentra a la espera de la aprobación del proyecto de desagües pluviales.</w:t>
      </w:r>
    </w:p>
    <w:p w:rsidR="0001136E" w:rsidRDefault="00AE30E6" w:rsidP="0001136E">
      <w:pPr>
        <w:pStyle w:val="Ttulo1"/>
        <w:rPr>
          <w:u w:val="single"/>
        </w:rPr>
      </w:pPr>
      <w:r w:rsidRPr="0001136E">
        <w:rPr>
          <w:u w:val="single"/>
        </w:rPr>
        <w:t>OBRAS FINALIZADAS Y EN EJECUCIÓN.</w:t>
      </w:r>
    </w:p>
    <w:p w:rsidR="0001136E" w:rsidRPr="0001136E" w:rsidRDefault="0001136E" w:rsidP="0001136E"/>
    <w:p w:rsidR="00AE30E6" w:rsidRPr="007E6710" w:rsidRDefault="009B6992" w:rsidP="007E6710">
      <w:pPr>
        <w:spacing w:after="0" w:line="240" w:lineRule="auto"/>
        <w:jc w:val="both"/>
        <w:rPr>
          <w:bCs/>
          <w:sz w:val="24"/>
          <w:szCs w:val="24"/>
        </w:rPr>
      </w:pPr>
      <w:r w:rsidRPr="007E6710">
        <w:rPr>
          <w:bCs/>
          <w:sz w:val="24"/>
          <w:szCs w:val="24"/>
        </w:rPr>
        <w:t>La obra pública ha sido y será un motor fundamen</w:t>
      </w:r>
      <w:r w:rsidR="00BD36E8" w:rsidRPr="007E6710">
        <w:rPr>
          <w:bCs/>
          <w:sz w:val="24"/>
          <w:szCs w:val="24"/>
        </w:rPr>
        <w:t>tal del desarrollo integral. Pusimos en marcha la obra pública durante el 2021 y no la detendremos este año, porque como anuncié hace unos días, en pocos meses comenzará la repavimentación de la Ruta Provincial 50. Son 300 millones de pesos que conseguimos ante el Gobierno Nacional para esta obra que sin dudas marcará un antes y un después en la vida de todos nosotros.</w:t>
      </w:r>
    </w:p>
    <w:p w:rsidR="000F6669" w:rsidRPr="007E6710" w:rsidRDefault="000F6669" w:rsidP="007E6710">
      <w:pPr>
        <w:pStyle w:val="Prrafodelista"/>
        <w:numPr>
          <w:ilvl w:val="0"/>
          <w:numId w:val="1"/>
        </w:numPr>
        <w:spacing w:after="0"/>
        <w:ind w:left="0"/>
        <w:jc w:val="both"/>
        <w:rPr>
          <w:b/>
          <w:sz w:val="24"/>
        </w:rPr>
      </w:pPr>
      <w:r w:rsidRPr="007E6710">
        <w:rPr>
          <w:b/>
          <w:sz w:val="24"/>
        </w:rPr>
        <w:t>TERMINACIÓN AUDITORIO MUNICIPAL (En construcción)</w:t>
      </w:r>
    </w:p>
    <w:p w:rsidR="000F6669" w:rsidRPr="007E6710" w:rsidRDefault="000F6669" w:rsidP="007E6710">
      <w:pPr>
        <w:pStyle w:val="Prrafodelista"/>
        <w:spacing w:after="0"/>
        <w:ind w:left="0"/>
        <w:jc w:val="both"/>
        <w:rPr>
          <w:b/>
          <w:sz w:val="24"/>
        </w:rPr>
      </w:pPr>
      <w:r w:rsidRPr="007E6710">
        <w:rPr>
          <w:b/>
          <w:sz w:val="24"/>
        </w:rPr>
        <w:t>Monto presupuestado (Julio 2020): $24.409.386</w:t>
      </w:r>
    </w:p>
    <w:p w:rsidR="000F6669" w:rsidRPr="007E6710" w:rsidRDefault="000F6669" w:rsidP="007E6710">
      <w:pPr>
        <w:pStyle w:val="Prrafodelista"/>
        <w:spacing w:after="0"/>
        <w:ind w:left="0"/>
        <w:jc w:val="both"/>
        <w:rPr>
          <w:b/>
          <w:sz w:val="24"/>
        </w:rPr>
      </w:pPr>
      <w:r w:rsidRPr="007E6710">
        <w:rPr>
          <w:b/>
          <w:sz w:val="24"/>
        </w:rPr>
        <w:t>Monto actualizado:$ 27.333.880,00</w:t>
      </w:r>
    </w:p>
    <w:p w:rsidR="000F6669" w:rsidRPr="007E6710" w:rsidRDefault="000F6669" w:rsidP="007E6710">
      <w:pPr>
        <w:pStyle w:val="Prrafodelista"/>
        <w:spacing w:after="0"/>
        <w:ind w:left="0"/>
        <w:jc w:val="both"/>
        <w:rPr>
          <w:sz w:val="24"/>
        </w:rPr>
      </w:pPr>
      <w:r w:rsidRPr="007E6710">
        <w:rPr>
          <w:sz w:val="24"/>
        </w:rPr>
        <w:t>E</w:t>
      </w:r>
      <w:r w:rsidR="0083661D" w:rsidRPr="007E6710">
        <w:rPr>
          <w:sz w:val="24"/>
        </w:rPr>
        <w:t>l objetivo de esta obra es</w:t>
      </w:r>
      <w:r w:rsidRPr="007E6710">
        <w:rPr>
          <w:sz w:val="24"/>
        </w:rPr>
        <w:t xml:space="preserve"> contar con un espacio cultural y de espectáculos para todas las familias Santarrosinas. El impacto social será muy bueno ya que el Departamento de Santa Rosa no cuenta con un espacio de éstas características</w:t>
      </w:r>
      <w:r w:rsidR="0083661D" w:rsidRPr="007E6710">
        <w:rPr>
          <w:sz w:val="24"/>
        </w:rPr>
        <w:t xml:space="preserve"> donde se brindarán conferencias, capacitaciones y demás</w:t>
      </w:r>
      <w:r w:rsidRPr="007E6710">
        <w:rPr>
          <w:sz w:val="24"/>
        </w:rPr>
        <w:t>.</w:t>
      </w:r>
    </w:p>
    <w:p w:rsidR="000F6669" w:rsidRPr="007E6710" w:rsidRDefault="000F6669" w:rsidP="007E6710">
      <w:pPr>
        <w:pStyle w:val="Prrafodelista"/>
        <w:spacing w:after="0"/>
        <w:ind w:left="0"/>
        <w:jc w:val="both"/>
        <w:rPr>
          <w:sz w:val="24"/>
        </w:rPr>
      </w:pPr>
    </w:p>
    <w:p w:rsidR="000F6669" w:rsidRPr="007E6710" w:rsidRDefault="000F6669" w:rsidP="007E6710">
      <w:pPr>
        <w:pStyle w:val="Prrafodelista"/>
        <w:numPr>
          <w:ilvl w:val="0"/>
          <w:numId w:val="1"/>
        </w:numPr>
        <w:spacing w:after="0"/>
        <w:ind w:left="0"/>
        <w:jc w:val="both"/>
        <w:rPr>
          <w:b/>
          <w:sz w:val="24"/>
        </w:rPr>
      </w:pPr>
      <w:r w:rsidRPr="007E6710">
        <w:rPr>
          <w:b/>
          <w:sz w:val="24"/>
        </w:rPr>
        <w:t>CENTRO DE DESARROLLO INFANTIL LA DORMIDA (En construcción)</w:t>
      </w:r>
    </w:p>
    <w:p w:rsidR="000F6669" w:rsidRPr="007E6710" w:rsidRDefault="000F6669" w:rsidP="007E6710">
      <w:pPr>
        <w:pStyle w:val="Prrafodelista"/>
        <w:spacing w:after="0"/>
        <w:ind w:left="0"/>
        <w:jc w:val="both"/>
        <w:rPr>
          <w:sz w:val="24"/>
        </w:rPr>
      </w:pPr>
      <w:r w:rsidRPr="007E6710">
        <w:rPr>
          <w:sz w:val="24"/>
        </w:rPr>
        <w:t>El Ministerio de Obras Públicas de la Nación puso en marcha un Programa orientado específicamente a los niños más pequeños, entre 0 y 4 años y</w:t>
      </w:r>
    </w:p>
    <w:p w:rsidR="000F6669" w:rsidRPr="007E6710" w:rsidRDefault="000F6669" w:rsidP="007E6710">
      <w:pPr>
        <w:pStyle w:val="Prrafodelista"/>
        <w:spacing w:after="0"/>
        <w:ind w:left="0"/>
        <w:jc w:val="both"/>
        <w:rPr>
          <w:sz w:val="24"/>
        </w:rPr>
      </w:pPr>
      <w:r w:rsidRPr="007E6710">
        <w:rPr>
          <w:sz w:val="24"/>
        </w:rPr>
        <w:t>garantizar estándares básicos de calidad de vida. Estamos construyendo un edificio que contará con una superficie de 220 m2. Contempla distintas salas según las edades y espacios de recreación al aire libre. Asistirán niños y niñas por turno por CDI, para recibir una atención integral para su desarrollo. Contemplan distintas salas según las edades y espacios de recreación al aire libre.</w:t>
      </w:r>
    </w:p>
    <w:p w:rsidR="00E14267" w:rsidRPr="007E6710" w:rsidRDefault="00E14267" w:rsidP="007E6710">
      <w:pPr>
        <w:pStyle w:val="Prrafodelista"/>
        <w:spacing w:after="0"/>
        <w:ind w:left="0"/>
        <w:jc w:val="both"/>
        <w:rPr>
          <w:sz w:val="24"/>
        </w:rPr>
      </w:pPr>
    </w:p>
    <w:p w:rsidR="00E14267" w:rsidRPr="007E6710" w:rsidRDefault="00E14267" w:rsidP="007E6710">
      <w:pPr>
        <w:pStyle w:val="Prrafodelista"/>
        <w:numPr>
          <w:ilvl w:val="0"/>
          <w:numId w:val="1"/>
        </w:numPr>
        <w:spacing w:after="0"/>
        <w:ind w:left="0"/>
        <w:jc w:val="both"/>
        <w:rPr>
          <w:b/>
          <w:sz w:val="24"/>
        </w:rPr>
      </w:pPr>
      <w:r w:rsidRPr="007E6710">
        <w:rPr>
          <w:b/>
          <w:sz w:val="24"/>
        </w:rPr>
        <w:t>REMODELACIÓN CENTRO DE SALUD EL MARCADO (Finalizado)</w:t>
      </w:r>
    </w:p>
    <w:p w:rsidR="00E14267" w:rsidRPr="007E6710" w:rsidRDefault="00E14267" w:rsidP="007E6710">
      <w:pPr>
        <w:pStyle w:val="Prrafodelista"/>
        <w:spacing w:after="0"/>
        <w:ind w:left="0"/>
        <w:jc w:val="both"/>
        <w:rPr>
          <w:b/>
          <w:sz w:val="24"/>
        </w:rPr>
      </w:pPr>
      <w:r w:rsidRPr="007E6710">
        <w:rPr>
          <w:b/>
          <w:sz w:val="24"/>
        </w:rPr>
        <w:t>Monto presupuestado (Julio 2020) : $2.025.999</w:t>
      </w:r>
    </w:p>
    <w:p w:rsidR="00E14267" w:rsidRPr="007E6710" w:rsidRDefault="000254A2" w:rsidP="007E6710">
      <w:pPr>
        <w:pStyle w:val="Prrafodelista"/>
        <w:spacing w:after="0"/>
        <w:ind w:left="0"/>
        <w:jc w:val="both"/>
        <w:rPr>
          <w:b/>
          <w:sz w:val="24"/>
        </w:rPr>
      </w:pPr>
      <w:r w:rsidRPr="007E6710">
        <w:rPr>
          <w:b/>
          <w:sz w:val="24"/>
        </w:rPr>
        <w:t>Monto actualizado</w:t>
      </w:r>
      <w:r w:rsidR="00E14267" w:rsidRPr="007E6710">
        <w:rPr>
          <w:b/>
          <w:sz w:val="24"/>
        </w:rPr>
        <w:t>: $ 2.626.881</w:t>
      </w:r>
    </w:p>
    <w:p w:rsidR="0083661D" w:rsidRPr="007E6710" w:rsidRDefault="0083661D" w:rsidP="007E6710">
      <w:pPr>
        <w:pStyle w:val="Prrafodelista"/>
        <w:spacing w:after="0"/>
        <w:ind w:left="0"/>
        <w:jc w:val="both"/>
        <w:rPr>
          <w:b/>
          <w:sz w:val="24"/>
        </w:rPr>
      </w:pPr>
    </w:p>
    <w:p w:rsidR="00E14267" w:rsidRPr="007E6710" w:rsidRDefault="0083661D" w:rsidP="007E6710">
      <w:pPr>
        <w:pStyle w:val="Prrafodelista"/>
        <w:spacing w:after="0"/>
        <w:ind w:left="0"/>
        <w:jc w:val="both"/>
        <w:rPr>
          <w:sz w:val="24"/>
        </w:rPr>
      </w:pPr>
      <w:r w:rsidRPr="007E6710">
        <w:rPr>
          <w:sz w:val="24"/>
        </w:rPr>
        <w:t>Es</w:t>
      </w:r>
      <w:r w:rsidR="00E14267" w:rsidRPr="007E6710">
        <w:rPr>
          <w:sz w:val="24"/>
        </w:rPr>
        <w:t xml:space="preserve"> obra muy anhelada por los</w:t>
      </w:r>
      <w:r w:rsidRPr="007E6710">
        <w:rPr>
          <w:sz w:val="24"/>
        </w:rPr>
        <w:t xml:space="preserve"> v</w:t>
      </w:r>
      <w:r w:rsidR="00E14267" w:rsidRPr="007E6710">
        <w:rPr>
          <w:sz w:val="24"/>
        </w:rPr>
        <w:t>ecinos</w:t>
      </w:r>
      <w:r w:rsidRPr="007E6710">
        <w:rPr>
          <w:sz w:val="24"/>
        </w:rPr>
        <w:t xml:space="preserve"> que vino a solucionar una demanda histórica </w:t>
      </w:r>
      <w:r w:rsidR="00E14267" w:rsidRPr="007E6710">
        <w:rPr>
          <w:sz w:val="24"/>
        </w:rPr>
        <w:t xml:space="preserve">. Durante mucho tiempo se esperaba una </w:t>
      </w:r>
      <w:r w:rsidRPr="007E6710">
        <w:rPr>
          <w:sz w:val="24"/>
        </w:rPr>
        <w:t>renovación</w:t>
      </w:r>
      <w:r w:rsidR="00E14267" w:rsidRPr="007E6710">
        <w:rPr>
          <w:sz w:val="24"/>
        </w:rPr>
        <w:t xml:space="preserve"> y ampliación del centro de salud. </w:t>
      </w:r>
      <w:r w:rsidR="00E14267" w:rsidRPr="007E6710">
        <w:rPr>
          <w:sz w:val="24"/>
        </w:rPr>
        <w:lastRenderedPageBreak/>
        <w:t>Se cambió el mobiliario, carpinterías, pisos, techo metálico para ambulancia, pintura en todo el edificio, etc. con el fin de brindar una mejor atención en la salud de todos los vecinos.</w:t>
      </w:r>
    </w:p>
    <w:p w:rsidR="000F6669" w:rsidRPr="007E6710" w:rsidRDefault="000F6669" w:rsidP="007E6710">
      <w:pPr>
        <w:pStyle w:val="Prrafodelista"/>
        <w:spacing w:after="0"/>
        <w:ind w:left="0"/>
        <w:jc w:val="both"/>
        <w:rPr>
          <w:sz w:val="24"/>
        </w:rPr>
      </w:pPr>
    </w:p>
    <w:p w:rsidR="00E14267" w:rsidRPr="007E6710" w:rsidRDefault="00E14267" w:rsidP="007E6710">
      <w:pPr>
        <w:pStyle w:val="Prrafodelista"/>
        <w:numPr>
          <w:ilvl w:val="0"/>
          <w:numId w:val="1"/>
        </w:numPr>
        <w:spacing w:after="0"/>
        <w:ind w:left="0"/>
        <w:jc w:val="both"/>
        <w:rPr>
          <w:sz w:val="24"/>
        </w:rPr>
      </w:pPr>
      <w:r w:rsidRPr="007E6710">
        <w:rPr>
          <w:b/>
          <w:sz w:val="24"/>
        </w:rPr>
        <w:t xml:space="preserve">BICISENDA </w:t>
      </w:r>
      <w:r w:rsidR="002E55DA" w:rsidRPr="007E6710">
        <w:rPr>
          <w:b/>
          <w:sz w:val="24"/>
        </w:rPr>
        <w:t>DE</w:t>
      </w:r>
      <w:r w:rsidRPr="007E6710">
        <w:rPr>
          <w:b/>
          <w:sz w:val="24"/>
        </w:rPr>
        <w:t xml:space="preserve"> LAS CATITAS</w:t>
      </w:r>
      <w:r w:rsidR="002E55DA" w:rsidRPr="007E6710">
        <w:rPr>
          <w:b/>
          <w:sz w:val="24"/>
        </w:rPr>
        <w:t xml:space="preserve"> </w:t>
      </w:r>
      <w:r w:rsidRPr="007E6710">
        <w:rPr>
          <w:b/>
          <w:sz w:val="24"/>
        </w:rPr>
        <w:t>(Finalizado)</w:t>
      </w:r>
    </w:p>
    <w:p w:rsidR="00E14267" w:rsidRPr="007E6710" w:rsidRDefault="00E14267" w:rsidP="007E6710">
      <w:pPr>
        <w:pStyle w:val="Prrafodelista"/>
        <w:spacing w:after="0"/>
        <w:ind w:left="0"/>
        <w:jc w:val="both"/>
        <w:rPr>
          <w:sz w:val="24"/>
        </w:rPr>
      </w:pPr>
      <w:r w:rsidRPr="007E6710">
        <w:rPr>
          <w:sz w:val="24"/>
        </w:rPr>
        <w:t>Monto presupuestado (Julio 2020) :</w:t>
      </w:r>
      <w:r w:rsidR="00E874C1" w:rsidRPr="007E6710">
        <w:rPr>
          <w:sz w:val="24"/>
        </w:rPr>
        <w:t xml:space="preserve"> $8.670.876,07</w:t>
      </w:r>
    </w:p>
    <w:p w:rsidR="00E14267" w:rsidRPr="007E6710" w:rsidRDefault="00E14267" w:rsidP="007E6710">
      <w:pPr>
        <w:pStyle w:val="Prrafodelista"/>
        <w:spacing w:after="0"/>
        <w:ind w:left="0"/>
        <w:jc w:val="both"/>
        <w:rPr>
          <w:sz w:val="24"/>
        </w:rPr>
      </w:pPr>
    </w:p>
    <w:p w:rsidR="002E55DA" w:rsidRPr="007E6710" w:rsidRDefault="00E14267" w:rsidP="007E6710">
      <w:pPr>
        <w:pStyle w:val="Prrafodelista"/>
        <w:spacing w:after="0"/>
        <w:ind w:left="0"/>
        <w:jc w:val="both"/>
        <w:rPr>
          <w:sz w:val="24"/>
        </w:rPr>
      </w:pPr>
      <w:r w:rsidRPr="007E6710">
        <w:rPr>
          <w:sz w:val="24"/>
        </w:rPr>
        <w:t xml:space="preserve">Permite organizar la circulación tanto vehicular como peatonal, generando confianza y mayor seguridad. </w:t>
      </w:r>
      <w:r w:rsidR="0083661D" w:rsidRPr="007E6710">
        <w:rPr>
          <w:sz w:val="24"/>
        </w:rPr>
        <w:t>Además</w:t>
      </w:r>
      <w:r w:rsidRPr="007E6710">
        <w:rPr>
          <w:sz w:val="24"/>
        </w:rPr>
        <w:t xml:space="preserve"> motivar a las personas a realizar actividad </w:t>
      </w:r>
      <w:r w:rsidR="0083661D" w:rsidRPr="007E6710">
        <w:rPr>
          <w:sz w:val="24"/>
        </w:rPr>
        <w:t>física</w:t>
      </w:r>
      <w:r w:rsidRPr="007E6710">
        <w:rPr>
          <w:sz w:val="24"/>
        </w:rPr>
        <w:t xml:space="preserve"> al aire libre</w:t>
      </w:r>
      <w:r w:rsidR="002E55DA" w:rsidRPr="007E6710">
        <w:rPr>
          <w:sz w:val="24"/>
        </w:rPr>
        <w:t>.</w:t>
      </w:r>
    </w:p>
    <w:p w:rsidR="002D62D1" w:rsidRPr="007E6710" w:rsidRDefault="002D62D1" w:rsidP="007E6710">
      <w:pPr>
        <w:pStyle w:val="Prrafodelista"/>
        <w:spacing w:after="0"/>
        <w:ind w:left="0"/>
        <w:jc w:val="both"/>
        <w:rPr>
          <w:sz w:val="24"/>
        </w:rPr>
      </w:pPr>
    </w:p>
    <w:p w:rsidR="002D62D1" w:rsidRPr="007E6710" w:rsidRDefault="002D62D1" w:rsidP="007E6710">
      <w:pPr>
        <w:pStyle w:val="Prrafodelista"/>
        <w:spacing w:after="0"/>
        <w:ind w:left="0"/>
        <w:jc w:val="both"/>
        <w:rPr>
          <w:sz w:val="24"/>
        </w:rPr>
      </w:pPr>
      <w:r w:rsidRPr="007E6710">
        <w:rPr>
          <w:sz w:val="24"/>
        </w:rPr>
        <w:t>BICISENDA DE LA VILLA CABECERA DE SANTA ROSA (Finalizada)</w:t>
      </w:r>
    </w:p>
    <w:p w:rsidR="002D62D1" w:rsidRPr="007E6710" w:rsidRDefault="002D62D1" w:rsidP="007E6710">
      <w:pPr>
        <w:pStyle w:val="Prrafodelista"/>
        <w:spacing w:after="0"/>
        <w:ind w:left="0"/>
        <w:jc w:val="both"/>
        <w:rPr>
          <w:sz w:val="24"/>
        </w:rPr>
      </w:pPr>
      <w:r w:rsidRPr="007E6710">
        <w:rPr>
          <w:sz w:val="24"/>
        </w:rPr>
        <w:t>Ubicación: Calle Suarez</w:t>
      </w:r>
    </w:p>
    <w:p w:rsidR="002D62D1" w:rsidRPr="007E6710" w:rsidRDefault="002D62D1" w:rsidP="007E6710">
      <w:pPr>
        <w:pStyle w:val="Prrafodelista"/>
        <w:spacing w:after="0"/>
        <w:ind w:left="0"/>
        <w:jc w:val="both"/>
        <w:rPr>
          <w:b/>
          <w:sz w:val="24"/>
        </w:rPr>
      </w:pPr>
      <w:r w:rsidRPr="007E6710">
        <w:rPr>
          <w:b/>
          <w:sz w:val="24"/>
        </w:rPr>
        <w:t>Monto Presupuestado: $13.346.137,11</w:t>
      </w:r>
    </w:p>
    <w:p w:rsidR="002D62D1" w:rsidRPr="007E6710" w:rsidRDefault="002D62D1" w:rsidP="007E6710">
      <w:pPr>
        <w:pStyle w:val="Prrafodelista"/>
        <w:spacing w:after="0"/>
        <w:ind w:left="0"/>
        <w:jc w:val="both"/>
        <w:rPr>
          <w:sz w:val="24"/>
        </w:rPr>
      </w:pPr>
    </w:p>
    <w:p w:rsidR="002E55DA" w:rsidRPr="007E6710" w:rsidRDefault="002E55DA" w:rsidP="007E6710">
      <w:pPr>
        <w:pStyle w:val="Prrafodelista"/>
        <w:numPr>
          <w:ilvl w:val="0"/>
          <w:numId w:val="1"/>
        </w:numPr>
        <w:spacing w:after="0"/>
        <w:ind w:left="0"/>
        <w:jc w:val="both"/>
        <w:rPr>
          <w:b/>
          <w:sz w:val="24"/>
        </w:rPr>
      </w:pPr>
      <w:r w:rsidRPr="007E6710">
        <w:rPr>
          <w:b/>
          <w:sz w:val="24"/>
        </w:rPr>
        <w:t>ESTACIONAMIENTO POLIDEPORTIVO (Finalizado)</w:t>
      </w:r>
    </w:p>
    <w:p w:rsidR="002E55DA" w:rsidRPr="007E6710" w:rsidRDefault="002E55DA" w:rsidP="007E6710">
      <w:pPr>
        <w:pStyle w:val="Prrafodelista"/>
        <w:spacing w:after="0"/>
        <w:ind w:left="0"/>
        <w:jc w:val="both"/>
        <w:rPr>
          <w:b/>
          <w:sz w:val="24"/>
        </w:rPr>
      </w:pPr>
      <w:r w:rsidRPr="007E6710">
        <w:rPr>
          <w:b/>
          <w:sz w:val="24"/>
        </w:rPr>
        <w:t xml:space="preserve">Monto </w:t>
      </w:r>
      <w:r w:rsidR="000254A2" w:rsidRPr="007E6710">
        <w:rPr>
          <w:b/>
          <w:sz w:val="24"/>
        </w:rPr>
        <w:t>presupuestado:</w:t>
      </w:r>
      <w:r w:rsidRPr="007E6710">
        <w:rPr>
          <w:b/>
          <w:sz w:val="24"/>
        </w:rPr>
        <w:t xml:space="preserve"> $1.698.395,00</w:t>
      </w:r>
    </w:p>
    <w:p w:rsidR="002E55DA" w:rsidRPr="007E6710" w:rsidRDefault="002E55DA" w:rsidP="007E6710">
      <w:pPr>
        <w:pStyle w:val="Prrafodelista"/>
        <w:spacing w:after="0"/>
        <w:ind w:left="0"/>
        <w:jc w:val="both"/>
        <w:rPr>
          <w:b/>
          <w:sz w:val="24"/>
        </w:rPr>
      </w:pPr>
      <w:r w:rsidRPr="007E6710">
        <w:rPr>
          <w:b/>
          <w:sz w:val="24"/>
        </w:rPr>
        <w:t>Monto actualizado: : $ 1.953.945,45</w:t>
      </w:r>
    </w:p>
    <w:p w:rsidR="000F6669" w:rsidRPr="007E6710" w:rsidRDefault="002E55DA" w:rsidP="007E6710">
      <w:pPr>
        <w:pStyle w:val="Prrafodelista"/>
        <w:spacing w:after="0"/>
        <w:ind w:left="0"/>
        <w:jc w:val="both"/>
        <w:rPr>
          <w:sz w:val="24"/>
        </w:rPr>
      </w:pPr>
      <w:r w:rsidRPr="007E6710">
        <w:rPr>
          <w:sz w:val="24"/>
        </w:rPr>
        <w:t>Forma parte de la primera etapa de la remodelación del Polideportivo Juan Francisco Cueto.</w:t>
      </w:r>
      <w:r w:rsidR="0083661D" w:rsidRPr="007E6710">
        <w:rPr>
          <w:sz w:val="24"/>
        </w:rPr>
        <w:t xml:space="preserve"> El impacto en la población es muy bueno debido a la comodidad y ordenamiento de los estacionamientos, como así también al impacto paisajístico del Polideportivo.</w:t>
      </w:r>
    </w:p>
    <w:p w:rsidR="002E55DA" w:rsidRPr="007E6710" w:rsidRDefault="002E55DA" w:rsidP="007E6710">
      <w:pPr>
        <w:pStyle w:val="Prrafodelista"/>
        <w:spacing w:after="0"/>
        <w:ind w:left="0"/>
        <w:jc w:val="both"/>
        <w:rPr>
          <w:sz w:val="24"/>
        </w:rPr>
      </w:pPr>
    </w:p>
    <w:p w:rsidR="002E55DA" w:rsidRPr="007E6710" w:rsidRDefault="002E55DA" w:rsidP="007E6710">
      <w:pPr>
        <w:pStyle w:val="Prrafodelista"/>
        <w:numPr>
          <w:ilvl w:val="0"/>
          <w:numId w:val="1"/>
        </w:numPr>
        <w:spacing w:after="0"/>
        <w:ind w:left="0"/>
        <w:jc w:val="both"/>
        <w:rPr>
          <w:b/>
          <w:sz w:val="24"/>
        </w:rPr>
      </w:pPr>
      <w:r w:rsidRPr="007E6710">
        <w:rPr>
          <w:b/>
          <w:sz w:val="24"/>
        </w:rPr>
        <w:t>CONSTRUCCIÓN PASEO ARMANDO BENJAMÍN HENRIQUEZ (Finalizado)</w:t>
      </w:r>
    </w:p>
    <w:p w:rsidR="002E55DA" w:rsidRPr="007E6710" w:rsidRDefault="002E55DA" w:rsidP="007E6710">
      <w:pPr>
        <w:pStyle w:val="Prrafodelista"/>
        <w:spacing w:after="0"/>
        <w:ind w:left="0"/>
        <w:jc w:val="both"/>
        <w:rPr>
          <w:b/>
          <w:sz w:val="24"/>
        </w:rPr>
      </w:pPr>
      <w:r w:rsidRPr="007E6710">
        <w:rPr>
          <w:b/>
          <w:sz w:val="24"/>
        </w:rPr>
        <w:t xml:space="preserve">Monto </w:t>
      </w:r>
      <w:r w:rsidR="000254A2" w:rsidRPr="007E6710">
        <w:rPr>
          <w:b/>
          <w:sz w:val="24"/>
        </w:rPr>
        <w:t>presupuestado: $ 1.616.089,</w:t>
      </w:r>
      <w:r w:rsidRPr="007E6710">
        <w:rPr>
          <w:b/>
          <w:sz w:val="24"/>
        </w:rPr>
        <w:t>93</w:t>
      </w:r>
    </w:p>
    <w:p w:rsidR="002E55DA" w:rsidRPr="007E6710" w:rsidRDefault="000254A2" w:rsidP="007E6710">
      <w:pPr>
        <w:pStyle w:val="Prrafodelista"/>
        <w:spacing w:after="0"/>
        <w:ind w:left="0"/>
        <w:jc w:val="both"/>
        <w:rPr>
          <w:b/>
          <w:sz w:val="24"/>
        </w:rPr>
      </w:pPr>
      <w:r w:rsidRPr="007E6710">
        <w:rPr>
          <w:b/>
          <w:sz w:val="24"/>
        </w:rPr>
        <w:t>Monto actualizado: $ 1.874.516,</w:t>
      </w:r>
      <w:r w:rsidR="002E55DA" w:rsidRPr="007E6710">
        <w:rPr>
          <w:b/>
          <w:sz w:val="24"/>
        </w:rPr>
        <w:t>25</w:t>
      </w:r>
    </w:p>
    <w:p w:rsidR="002E55DA" w:rsidRPr="007E6710" w:rsidRDefault="002E55DA" w:rsidP="007E6710">
      <w:pPr>
        <w:pStyle w:val="Prrafodelista"/>
        <w:spacing w:after="0"/>
        <w:ind w:left="0"/>
        <w:jc w:val="both"/>
        <w:rPr>
          <w:sz w:val="24"/>
        </w:rPr>
      </w:pPr>
      <w:r w:rsidRPr="007E6710">
        <w:rPr>
          <w:sz w:val="24"/>
        </w:rPr>
        <w:t>Estamos recuperando espacios urbanos que se encontraban abandonados para</w:t>
      </w:r>
    </w:p>
    <w:p w:rsidR="002E55DA" w:rsidRPr="007E6710" w:rsidRDefault="002E55DA" w:rsidP="007E6710">
      <w:pPr>
        <w:pStyle w:val="Prrafodelista"/>
        <w:spacing w:after="0"/>
        <w:ind w:left="0"/>
        <w:jc w:val="both"/>
        <w:rPr>
          <w:sz w:val="24"/>
        </w:rPr>
      </w:pPr>
      <w:r w:rsidRPr="007E6710">
        <w:rPr>
          <w:sz w:val="24"/>
        </w:rPr>
        <w:t>que puedan ser disfrutados por la familia.</w:t>
      </w:r>
    </w:p>
    <w:p w:rsidR="002E55DA" w:rsidRPr="007E6710" w:rsidRDefault="002E55DA" w:rsidP="007E6710">
      <w:pPr>
        <w:pStyle w:val="Prrafodelista"/>
        <w:spacing w:after="0"/>
        <w:ind w:left="0"/>
        <w:jc w:val="both"/>
        <w:rPr>
          <w:sz w:val="24"/>
        </w:rPr>
      </w:pPr>
    </w:p>
    <w:p w:rsidR="002E55DA" w:rsidRPr="007E6710" w:rsidRDefault="002E55DA" w:rsidP="007E6710">
      <w:pPr>
        <w:pStyle w:val="Prrafodelista"/>
        <w:numPr>
          <w:ilvl w:val="0"/>
          <w:numId w:val="1"/>
        </w:numPr>
        <w:spacing w:after="0"/>
        <w:ind w:left="0"/>
        <w:jc w:val="both"/>
        <w:rPr>
          <w:sz w:val="24"/>
        </w:rPr>
      </w:pPr>
      <w:r w:rsidRPr="007E6710">
        <w:rPr>
          <w:b/>
          <w:sz w:val="24"/>
        </w:rPr>
        <w:t>PASEO URBANO ARENAS RAFFO</w:t>
      </w:r>
      <w:r w:rsidRPr="007E6710">
        <w:rPr>
          <w:sz w:val="24"/>
        </w:rPr>
        <w:t xml:space="preserve"> (En construcción)</w:t>
      </w:r>
    </w:p>
    <w:p w:rsidR="002E55DA" w:rsidRPr="007E6710" w:rsidRDefault="002E55DA" w:rsidP="007E6710">
      <w:pPr>
        <w:pStyle w:val="Prrafodelista"/>
        <w:spacing w:after="0"/>
        <w:ind w:left="0"/>
        <w:jc w:val="both"/>
        <w:rPr>
          <w:sz w:val="24"/>
        </w:rPr>
      </w:pPr>
      <w:r w:rsidRPr="007E6710">
        <w:rPr>
          <w:sz w:val="24"/>
        </w:rPr>
        <w:t>Monto presupuestado: $ 7.161.723,66</w:t>
      </w:r>
    </w:p>
    <w:p w:rsidR="002E55DA" w:rsidRPr="007E6710" w:rsidRDefault="002E55DA" w:rsidP="007E6710">
      <w:pPr>
        <w:pStyle w:val="Prrafodelista"/>
        <w:spacing w:after="0"/>
        <w:ind w:left="0"/>
        <w:jc w:val="both"/>
        <w:rPr>
          <w:sz w:val="24"/>
        </w:rPr>
      </w:pPr>
      <w:r w:rsidRPr="007E6710">
        <w:rPr>
          <w:sz w:val="24"/>
        </w:rPr>
        <w:t>Monto Actualizado: $ 8.317.824,30</w:t>
      </w:r>
    </w:p>
    <w:p w:rsidR="002E55DA" w:rsidRPr="007E6710" w:rsidRDefault="002E55DA" w:rsidP="007E6710">
      <w:pPr>
        <w:pStyle w:val="Prrafodelista"/>
        <w:spacing w:after="0"/>
        <w:ind w:left="0"/>
        <w:jc w:val="both"/>
        <w:rPr>
          <w:sz w:val="24"/>
        </w:rPr>
      </w:pPr>
    </w:p>
    <w:p w:rsidR="002E55DA" w:rsidRPr="007E6710" w:rsidRDefault="002E55DA" w:rsidP="007E6710">
      <w:pPr>
        <w:pStyle w:val="Prrafodelista"/>
        <w:numPr>
          <w:ilvl w:val="0"/>
          <w:numId w:val="1"/>
        </w:numPr>
        <w:spacing w:after="0"/>
        <w:ind w:left="0"/>
        <w:jc w:val="both"/>
        <w:rPr>
          <w:b/>
          <w:sz w:val="24"/>
        </w:rPr>
      </w:pPr>
      <w:r w:rsidRPr="007E6710">
        <w:rPr>
          <w:b/>
          <w:sz w:val="24"/>
        </w:rPr>
        <w:t>URBANIZACIÓN BARRIO SAR (Finalizado)</w:t>
      </w:r>
    </w:p>
    <w:p w:rsidR="002E55DA" w:rsidRPr="007E6710" w:rsidRDefault="002E55DA" w:rsidP="007E6710">
      <w:pPr>
        <w:pStyle w:val="Prrafodelista"/>
        <w:spacing w:after="0"/>
        <w:ind w:left="0"/>
        <w:jc w:val="both"/>
        <w:rPr>
          <w:sz w:val="24"/>
        </w:rPr>
      </w:pPr>
      <w:r w:rsidRPr="007E6710">
        <w:rPr>
          <w:sz w:val="24"/>
        </w:rPr>
        <w:t>Monto presupuestado (Actualizado): $ 6.000.000,00</w:t>
      </w:r>
    </w:p>
    <w:p w:rsidR="002E55DA" w:rsidRPr="007E6710" w:rsidRDefault="002E55DA" w:rsidP="007E6710">
      <w:pPr>
        <w:pStyle w:val="Prrafodelista"/>
        <w:spacing w:after="0"/>
        <w:ind w:left="0"/>
        <w:jc w:val="both"/>
        <w:rPr>
          <w:sz w:val="24"/>
        </w:rPr>
      </w:pPr>
      <w:r w:rsidRPr="007E6710">
        <w:rPr>
          <w:sz w:val="24"/>
        </w:rPr>
        <w:t>Cordón, acequias, cestos de basura.</w:t>
      </w:r>
    </w:p>
    <w:p w:rsidR="006131FA" w:rsidRPr="007E6710" w:rsidRDefault="006131FA" w:rsidP="007E6710">
      <w:pPr>
        <w:pStyle w:val="Prrafodelista"/>
        <w:spacing w:after="0"/>
        <w:ind w:left="0"/>
        <w:jc w:val="both"/>
        <w:rPr>
          <w:sz w:val="24"/>
        </w:rPr>
      </w:pPr>
    </w:p>
    <w:p w:rsidR="00A144E0" w:rsidRPr="007E6710" w:rsidRDefault="00A144E0" w:rsidP="007E6710">
      <w:pPr>
        <w:pStyle w:val="Prrafodelista"/>
        <w:numPr>
          <w:ilvl w:val="0"/>
          <w:numId w:val="1"/>
        </w:numPr>
        <w:spacing w:after="0"/>
        <w:ind w:left="0"/>
        <w:jc w:val="both"/>
        <w:rPr>
          <w:b/>
          <w:sz w:val="24"/>
        </w:rPr>
      </w:pPr>
      <w:r w:rsidRPr="007E6710">
        <w:rPr>
          <w:b/>
          <w:sz w:val="24"/>
        </w:rPr>
        <w:t>REPAVIMENTACIÓN DE LA RUTA PROVINCIAL 50</w:t>
      </w:r>
    </w:p>
    <w:p w:rsidR="00A144E0" w:rsidRPr="007E6710" w:rsidRDefault="00A144E0" w:rsidP="007E6710">
      <w:pPr>
        <w:pStyle w:val="Prrafodelista"/>
        <w:spacing w:after="0"/>
        <w:ind w:left="0"/>
        <w:jc w:val="both"/>
        <w:rPr>
          <w:sz w:val="24"/>
        </w:rPr>
      </w:pPr>
      <w:r w:rsidRPr="007E6710">
        <w:rPr>
          <w:sz w:val="24"/>
        </w:rPr>
        <w:t>Monto invertido: 300 millones de pesos.</w:t>
      </w:r>
    </w:p>
    <w:p w:rsidR="00A144E0" w:rsidRPr="007E6710" w:rsidRDefault="00A144E0" w:rsidP="007E6710">
      <w:pPr>
        <w:pStyle w:val="Prrafodelista"/>
        <w:spacing w:after="0"/>
        <w:ind w:left="0"/>
        <w:jc w:val="both"/>
        <w:rPr>
          <w:sz w:val="24"/>
        </w:rPr>
      </w:pPr>
      <w:r w:rsidRPr="007E6710">
        <w:rPr>
          <w:sz w:val="24"/>
        </w:rPr>
        <w:t xml:space="preserve">Comprende </w:t>
      </w:r>
      <w:r w:rsidR="006131FA" w:rsidRPr="007E6710">
        <w:rPr>
          <w:sz w:val="24"/>
        </w:rPr>
        <w:t xml:space="preserve">25,9 km desde el distrito 12 de Octubre a la Villa Cabacera y desde Las Catitas hasta La Dormida. </w:t>
      </w:r>
    </w:p>
    <w:p w:rsidR="002E55DA" w:rsidRPr="007E6710" w:rsidRDefault="006131FA" w:rsidP="007E6710">
      <w:pPr>
        <w:pStyle w:val="Prrafodelista"/>
        <w:spacing w:after="0"/>
        <w:ind w:left="0"/>
        <w:jc w:val="both"/>
        <w:rPr>
          <w:sz w:val="24"/>
        </w:rPr>
      </w:pPr>
      <w:r w:rsidRPr="007E6710">
        <w:rPr>
          <w:sz w:val="24"/>
        </w:rPr>
        <w:t xml:space="preserve">El financiamiento será a través de Vialidad Nacional. </w:t>
      </w:r>
    </w:p>
    <w:p w:rsidR="002E55DA" w:rsidRPr="0001136E" w:rsidRDefault="002E55DA" w:rsidP="0001136E">
      <w:pPr>
        <w:pStyle w:val="Ttulo1"/>
        <w:rPr>
          <w:u w:val="single"/>
        </w:rPr>
      </w:pPr>
      <w:r w:rsidRPr="0001136E">
        <w:rPr>
          <w:u w:val="single"/>
        </w:rPr>
        <w:lastRenderedPageBreak/>
        <w:t xml:space="preserve"> RED DE AGUA POTABLE REALIZADAS - 2021</w:t>
      </w:r>
    </w:p>
    <w:p w:rsidR="002E55DA" w:rsidRPr="002E55DA" w:rsidRDefault="002E55DA" w:rsidP="00E61A77">
      <w:pPr>
        <w:pStyle w:val="Prrafodelista"/>
        <w:ind w:left="680"/>
        <w:jc w:val="both"/>
        <w:rPr>
          <w:b/>
        </w:rPr>
      </w:pPr>
    </w:p>
    <w:p w:rsidR="002E55DA" w:rsidRPr="007E6710" w:rsidRDefault="002E55DA" w:rsidP="007E6710">
      <w:pPr>
        <w:pStyle w:val="Prrafodelista"/>
        <w:spacing w:after="0" w:line="240" w:lineRule="auto"/>
        <w:ind w:left="0"/>
        <w:jc w:val="both"/>
        <w:rPr>
          <w:b/>
          <w:sz w:val="24"/>
        </w:rPr>
      </w:pPr>
      <w:r w:rsidRPr="007E6710">
        <w:rPr>
          <w:b/>
          <w:sz w:val="24"/>
        </w:rPr>
        <w:t>Calle Guiñazú</w:t>
      </w:r>
    </w:p>
    <w:p w:rsidR="002E55DA" w:rsidRPr="007E6710" w:rsidRDefault="002E55DA" w:rsidP="007E6710">
      <w:pPr>
        <w:pStyle w:val="Prrafodelista"/>
        <w:spacing w:after="0" w:line="240" w:lineRule="auto"/>
        <w:ind w:left="0"/>
        <w:jc w:val="both"/>
        <w:rPr>
          <w:b/>
          <w:sz w:val="24"/>
        </w:rPr>
      </w:pPr>
      <w:r w:rsidRPr="007E6710">
        <w:rPr>
          <w:b/>
          <w:sz w:val="24"/>
        </w:rPr>
        <w:t>Inversión: $775.000,00</w:t>
      </w:r>
    </w:p>
    <w:p w:rsidR="002E55DA" w:rsidRPr="007E6710" w:rsidRDefault="002E55DA" w:rsidP="007E6710">
      <w:pPr>
        <w:pStyle w:val="Prrafodelista"/>
        <w:spacing w:after="0" w:line="240" w:lineRule="auto"/>
        <w:ind w:left="0"/>
        <w:jc w:val="both"/>
        <w:rPr>
          <w:b/>
          <w:sz w:val="24"/>
        </w:rPr>
      </w:pPr>
    </w:p>
    <w:p w:rsidR="002E55DA" w:rsidRPr="007E6710" w:rsidRDefault="002E55DA" w:rsidP="007E6710">
      <w:pPr>
        <w:pStyle w:val="Prrafodelista"/>
        <w:spacing w:after="0" w:line="240" w:lineRule="auto"/>
        <w:ind w:left="0"/>
        <w:jc w:val="both"/>
        <w:rPr>
          <w:b/>
          <w:sz w:val="24"/>
        </w:rPr>
      </w:pPr>
      <w:r w:rsidRPr="007E6710">
        <w:rPr>
          <w:b/>
          <w:sz w:val="24"/>
        </w:rPr>
        <w:t>Ubicación: calle Guiñazú sobre lateral norte, sobre ruta nacional No7 – Las Catitas</w:t>
      </w:r>
    </w:p>
    <w:p w:rsidR="002E55DA" w:rsidRPr="007E6710" w:rsidRDefault="002E55DA" w:rsidP="007E6710">
      <w:pPr>
        <w:pStyle w:val="Prrafodelista"/>
        <w:spacing w:after="0" w:line="240" w:lineRule="auto"/>
        <w:ind w:left="0"/>
        <w:jc w:val="both"/>
        <w:rPr>
          <w:sz w:val="24"/>
        </w:rPr>
      </w:pPr>
      <w:r w:rsidRPr="007E6710">
        <w:rPr>
          <w:sz w:val="24"/>
        </w:rPr>
        <w:t>Localidad: Las Catitas</w:t>
      </w:r>
    </w:p>
    <w:p w:rsidR="002E55DA" w:rsidRPr="007E6710" w:rsidRDefault="002E55DA" w:rsidP="007E6710">
      <w:pPr>
        <w:pStyle w:val="Prrafodelista"/>
        <w:spacing w:after="0" w:line="240" w:lineRule="auto"/>
        <w:ind w:left="0"/>
        <w:jc w:val="both"/>
        <w:rPr>
          <w:sz w:val="24"/>
        </w:rPr>
      </w:pPr>
      <w:r w:rsidRPr="007E6710">
        <w:rPr>
          <w:sz w:val="24"/>
        </w:rPr>
        <w:t>Beneficiarios: 30 familias</w:t>
      </w:r>
    </w:p>
    <w:p w:rsidR="002E55DA" w:rsidRPr="007E6710" w:rsidRDefault="002E55DA" w:rsidP="007E6710">
      <w:pPr>
        <w:pStyle w:val="Prrafodelista"/>
        <w:spacing w:after="0" w:line="240" w:lineRule="auto"/>
        <w:ind w:left="0"/>
        <w:jc w:val="both"/>
        <w:rPr>
          <w:b/>
          <w:sz w:val="24"/>
        </w:rPr>
      </w:pPr>
    </w:p>
    <w:p w:rsidR="002E55DA" w:rsidRPr="007E6710" w:rsidRDefault="002E55DA" w:rsidP="007E6710">
      <w:pPr>
        <w:pStyle w:val="Prrafodelista"/>
        <w:spacing w:after="0" w:line="240" w:lineRule="auto"/>
        <w:ind w:left="0"/>
        <w:jc w:val="both"/>
        <w:rPr>
          <w:b/>
          <w:sz w:val="24"/>
        </w:rPr>
      </w:pPr>
      <w:r w:rsidRPr="007E6710">
        <w:rPr>
          <w:b/>
          <w:sz w:val="24"/>
        </w:rPr>
        <w:t>B</w:t>
      </w:r>
      <w:r w:rsidR="0083661D" w:rsidRPr="007E6710">
        <w:rPr>
          <w:b/>
          <w:sz w:val="24"/>
        </w:rPr>
        <w:t>arri</w:t>
      </w:r>
      <w:r w:rsidRPr="007E6710">
        <w:rPr>
          <w:b/>
          <w:sz w:val="24"/>
        </w:rPr>
        <w:t>o Cosquín</w:t>
      </w:r>
    </w:p>
    <w:p w:rsidR="002E55DA" w:rsidRPr="007E6710" w:rsidRDefault="002E55DA" w:rsidP="007E6710">
      <w:pPr>
        <w:pStyle w:val="Prrafodelista"/>
        <w:spacing w:after="0" w:line="240" w:lineRule="auto"/>
        <w:ind w:left="0"/>
        <w:jc w:val="both"/>
        <w:rPr>
          <w:b/>
          <w:sz w:val="24"/>
        </w:rPr>
      </w:pPr>
      <w:r w:rsidRPr="007E6710">
        <w:rPr>
          <w:b/>
          <w:sz w:val="24"/>
        </w:rPr>
        <w:t>Inversión: $175.000,00</w:t>
      </w:r>
    </w:p>
    <w:p w:rsidR="002E55DA" w:rsidRPr="007E6710" w:rsidRDefault="002E55DA" w:rsidP="007E6710">
      <w:pPr>
        <w:pStyle w:val="Prrafodelista"/>
        <w:spacing w:after="0" w:line="240" w:lineRule="auto"/>
        <w:ind w:left="0"/>
        <w:jc w:val="both"/>
        <w:rPr>
          <w:b/>
          <w:sz w:val="24"/>
        </w:rPr>
      </w:pPr>
    </w:p>
    <w:p w:rsidR="002E55DA" w:rsidRPr="007E6710" w:rsidRDefault="0065198C" w:rsidP="007E6710">
      <w:pPr>
        <w:pStyle w:val="Prrafodelista"/>
        <w:spacing w:after="0" w:line="240" w:lineRule="auto"/>
        <w:ind w:left="0"/>
        <w:jc w:val="both"/>
        <w:rPr>
          <w:b/>
          <w:sz w:val="24"/>
        </w:rPr>
      </w:pPr>
      <w:r w:rsidRPr="007E6710">
        <w:rPr>
          <w:b/>
          <w:sz w:val="24"/>
        </w:rPr>
        <w:t>Ubicación: B</w:t>
      </w:r>
      <w:r w:rsidR="002E55DA" w:rsidRPr="007E6710">
        <w:rPr>
          <w:b/>
          <w:sz w:val="24"/>
        </w:rPr>
        <w:t xml:space="preserve"> Cosquín, dicha obra se realizó en conjunto con AYSAM</w:t>
      </w:r>
    </w:p>
    <w:p w:rsidR="002E55DA" w:rsidRPr="007E6710" w:rsidRDefault="002E55DA" w:rsidP="007E6710">
      <w:pPr>
        <w:pStyle w:val="Prrafodelista"/>
        <w:spacing w:after="0" w:line="240" w:lineRule="auto"/>
        <w:ind w:left="0"/>
        <w:jc w:val="both"/>
        <w:rPr>
          <w:sz w:val="24"/>
        </w:rPr>
      </w:pPr>
      <w:r w:rsidRPr="007E6710">
        <w:rPr>
          <w:sz w:val="24"/>
        </w:rPr>
        <w:t>Localidad: La Dormida</w:t>
      </w:r>
    </w:p>
    <w:p w:rsidR="002E55DA" w:rsidRPr="007E6710" w:rsidRDefault="002E55DA" w:rsidP="007E6710">
      <w:pPr>
        <w:pStyle w:val="Prrafodelista"/>
        <w:spacing w:after="0" w:line="240" w:lineRule="auto"/>
        <w:ind w:left="0"/>
        <w:jc w:val="both"/>
        <w:rPr>
          <w:sz w:val="24"/>
        </w:rPr>
      </w:pPr>
      <w:r w:rsidRPr="007E6710">
        <w:rPr>
          <w:sz w:val="24"/>
        </w:rPr>
        <w:t>Beneficiarios: 10 familias</w:t>
      </w:r>
    </w:p>
    <w:p w:rsidR="002E55DA" w:rsidRPr="007E6710" w:rsidRDefault="002E55DA" w:rsidP="007E6710">
      <w:pPr>
        <w:pStyle w:val="Prrafodelista"/>
        <w:spacing w:after="0" w:line="240" w:lineRule="auto"/>
        <w:ind w:left="0"/>
        <w:jc w:val="both"/>
        <w:rPr>
          <w:sz w:val="24"/>
        </w:rPr>
      </w:pPr>
    </w:p>
    <w:p w:rsidR="002E55DA" w:rsidRPr="007E6710" w:rsidRDefault="002E55DA" w:rsidP="007E6710">
      <w:pPr>
        <w:pStyle w:val="Prrafodelista"/>
        <w:spacing w:after="0" w:line="240" w:lineRule="auto"/>
        <w:ind w:left="0"/>
        <w:jc w:val="both"/>
        <w:rPr>
          <w:b/>
          <w:sz w:val="24"/>
        </w:rPr>
      </w:pPr>
      <w:r w:rsidRPr="007E6710">
        <w:rPr>
          <w:b/>
          <w:sz w:val="24"/>
        </w:rPr>
        <w:t>Calle Hernández</w:t>
      </w:r>
    </w:p>
    <w:p w:rsidR="002E55DA" w:rsidRPr="007E6710" w:rsidRDefault="002E55DA" w:rsidP="007E6710">
      <w:pPr>
        <w:pStyle w:val="Prrafodelista"/>
        <w:spacing w:after="0" w:line="240" w:lineRule="auto"/>
        <w:ind w:left="0"/>
        <w:jc w:val="both"/>
        <w:rPr>
          <w:sz w:val="24"/>
        </w:rPr>
      </w:pPr>
      <w:r w:rsidRPr="007E6710">
        <w:rPr>
          <w:sz w:val="24"/>
        </w:rPr>
        <w:t>Inversión: $485.000,00</w:t>
      </w:r>
    </w:p>
    <w:p w:rsidR="002E55DA" w:rsidRPr="007E6710" w:rsidRDefault="002E55DA" w:rsidP="007E6710">
      <w:pPr>
        <w:pStyle w:val="Prrafodelista"/>
        <w:spacing w:after="0" w:line="240" w:lineRule="auto"/>
        <w:ind w:left="0"/>
        <w:jc w:val="both"/>
        <w:rPr>
          <w:b/>
          <w:sz w:val="24"/>
        </w:rPr>
      </w:pPr>
    </w:p>
    <w:p w:rsidR="002E55DA" w:rsidRPr="007E6710" w:rsidRDefault="002E55DA" w:rsidP="007E6710">
      <w:pPr>
        <w:pStyle w:val="Prrafodelista"/>
        <w:spacing w:after="0" w:line="240" w:lineRule="auto"/>
        <w:ind w:left="0"/>
        <w:jc w:val="both"/>
        <w:rPr>
          <w:b/>
          <w:sz w:val="24"/>
        </w:rPr>
      </w:pPr>
      <w:r w:rsidRPr="007E6710">
        <w:rPr>
          <w:b/>
          <w:sz w:val="24"/>
        </w:rPr>
        <w:t>Ubicación: Calle Hernández y Ruta Provincial 50 s/no</w:t>
      </w:r>
    </w:p>
    <w:p w:rsidR="002E55DA" w:rsidRPr="007E6710" w:rsidRDefault="002E55DA" w:rsidP="007E6710">
      <w:pPr>
        <w:pStyle w:val="Prrafodelista"/>
        <w:spacing w:after="0" w:line="240" w:lineRule="auto"/>
        <w:ind w:left="0"/>
        <w:jc w:val="both"/>
        <w:rPr>
          <w:sz w:val="24"/>
        </w:rPr>
      </w:pPr>
      <w:r w:rsidRPr="007E6710">
        <w:rPr>
          <w:sz w:val="24"/>
        </w:rPr>
        <w:t>Localidad: Las Catitas</w:t>
      </w:r>
    </w:p>
    <w:p w:rsidR="002E55DA" w:rsidRPr="007E6710" w:rsidRDefault="002E55DA" w:rsidP="007E6710">
      <w:pPr>
        <w:pStyle w:val="Prrafodelista"/>
        <w:spacing w:after="0" w:line="240" w:lineRule="auto"/>
        <w:ind w:left="0"/>
        <w:jc w:val="both"/>
        <w:rPr>
          <w:sz w:val="24"/>
        </w:rPr>
      </w:pPr>
      <w:r w:rsidRPr="007E6710">
        <w:rPr>
          <w:sz w:val="24"/>
        </w:rPr>
        <w:t>Beneficiarios: 15 familias</w:t>
      </w:r>
    </w:p>
    <w:p w:rsidR="002E55DA" w:rsidRPr="007E6710" w:rsidRDefault="002E55DA" w:rsidP="007E6710">
      <w:pPr>
        <w:pStyle w:val="Prrafodelista"/>
        <w:spacing w:after="0" w:line="240" w:lineRule="auto"/>
        <w:ind w:left="0"/>
        <w:jc w:val="both"/>
        <w:rPr>
          <w:b/>
          <w:sz w:val="24"/>
        </w:rPr>
      </w:pPr>
    </w:p>
    <w:p w:rsidR="002E55DA" w:rsidRPr="007E6710" w:rsidRDefault="002E55DA" w:rsidP="007E6710">
      <w:pPr>
        <w:pStyle w:val="Prrafodelista"/>
        <w:spacing w:after="0" w:line="240" w:lineRule="auto"/>
        <w:ind w:left="0"/>
        <w:jc w:val="both"/>
        <w:rPr>
          <w:b/>
          <w:sz w:val="24"/>
        </w:rPr>
      </w:pPr>
      <w:r w:rsidRPr="007E6710">
        <w:rPr>
          <w:b/>
          <w:sz w:val="24"/>
        </w:rPr>
        <w:t>La Dormida</w:t>
      </w:r>
    </w:p>
    <w:p w:rsidR="002E55DA" w:rsidRPr="007E6710" w:rsidRDefault="002E55DA" w:rsidP="007E6710">
      <w:pPr>
        <w:pStyle w:val="Prrafodelista"/>
        <w:spacing w:after="0" w:line="240" w:lineRule="auto"/>
        <w:ind w:left="0"/>
        <w:jc w:val="both"/>
        <w:rPr>
          <w:sz w:val="24"/>
        </w:rPr>
      </w:pPr>
      <w:r w:rsidRPr="007E6710">
        <w:rPr>
          <w:sz w:val="24"/>
        </w:rPr>
        <w:t>Inversión: $550.000,00</w:t>
      </w:r>
    </w:p>
    <w:p w:rsidR="002E55DA" w:rsidRPr="007E6710" w:rsidRDefault="002E55DA" w:rsidP="007E6710">
      <w:pPr>
        <w:pStyle w:val="Prrafodelista"/>
        <w:spacing w:after="0" w:line="240" w:lineRule="auto"/>
        <w:ind w:left="0"/>
        <w:jc w:val="both"/>
        <w:rPr>
          <w:b/>
          <w:sz w:val="24"/>
        </w:rPr>
      </w:pPr>
    </w:p>
    <w:p w:rsidR="002E55DA" w:rsidRPr="007E6710" w:rsidRDefault="002E55DA" w:rsidP="007E6710">
      <w:pPr>
        <w:pStyle w:val="Prrafodelista"/>
        <w:spacing w:after="0" w:line="240" w:lineRule="auto"/>
        <w:ind w:left="0"/>
        <w:jc w:val="both"/>
        <w:rPr>
          <w:b/>
          <w:sz w:val="24"/>
        </w:rPr>
      </w:pPr>
      <w:r w:rsidRPr="007E6710">
        <w:rPr>
          <w:b/>
          <w:sz w:val="24"/>
        </w:rPr>
        <w:t>Ubicación: Lateral Sur y Lateral Norte km 939 y km 940</w:t>
      </w:r>
    </w:p>
    <w:p w:rsidR="002E55DA" w:rsidRPr="007E6710" w:rsidRDefault="002E55DA" w:rsidP="007E6710">
      <w:pPr>
        <w:pStyle w:val="Prrafodelista"/>
        <w:spacing w:after="0" w:line="240" w:lineRule="auto"/>
        <w:ind w:left="0"/>
        <w:jc w:val="both"/>
        <w:rPr>
          <w:sz w:val="24"/>
        </w:rPr>
      </w:pPr>
      <w:r w:rsidRPr="007E6710">
        <w:rPr>
          <w:sz w:val="24"/>
        </w:rPr>
        <w:t>Localidad: La Dormida</w:t>
      </w:r>
    </w:p>
    <w:p w:rsidR="00274EFE" w:rsidRPr="007E6710" w:rsidRDefault="002E55DA" w:rsidP="007E6710">
      <w:pPr>
        <w:pStyle w:val="Prrafodelista"/>
        <w:spacing w:after="0" w:line="240" w:lineRule="auto"/>
        <w:ind w:left="0"/>
        <w:jc w:val="both"/>
        <w:rPr>
          <w:sz w:val="24"/>
        </w:rPr>
      </w:pPr>
      <w:r w:rsidRPr="007E6710">
        <w:rPr>
          <w:sz w:val="24"/>
        </w:rPr>
        <w:t>Beneficiarios: 18 familias</w:t>
      </w:r>
    </w:p>
    <w:p w:rsidR="002370DC" w:rsidRPr="007E6710" w:rsidRDefault="002370DC" w:rsidP="007E6710">
      <w:pPr>
        <w:pStyle w:val="Prrafodelista"/>
        <w:spacing w:after="0" w:line="240" w:lineRule="auto"/>
        <w:ind w:left="0"/>
        <w:jc w:val="both"/>
        <w:rPr>
          <w:sz w:val="24"/>
        </w:rPr>
      </w:pPr>
    </w:p>
    <w:p w:rsidR="00274EFE" w:rsidRPr="007E6710" w:rsidRDefault="00274EFE" w:rsidP="007E6710">
      <w:pPr>
        <w:pStyle w:val="Prrafodelista"/>
        <w:spacing w:after="0" w:line="240" w:lineRule="auto"/>
        <w:ind w:left="0"/>
        <w:jc w:val="both"/>
        <w:rPr>
          <w:b/>
          <w:sz w:val="24"/>
        </w:rPr>
      </w:pPr>
      <w:r w:rsidRPr="007E6710">
        <w:rPr>
          <w:b/>
          <w:sz w:val="24"/>
        </w:rPr>
        <w:t>PROGRAMA 29 TECHOS</w:t>
      </w:r>
    </w:p>
    <w:p w:rsidR="00352ED7" w:rsidRPr="007E6710" w:rsidRDefault="00352ED7" w:rsidP="007E6710">
      <w:pPr>
        <w:pStyle w:val="Prrafodelista"/>
        <w:spacing w:after="0" w:line="240" w:lineRule="auto"/>
        <w:ind w:left="0"/>
        <w:jc w:val="both"/>
        <w:rPr>
          <w:b/>
          <w:sz w:val="24"/>
        </w:rPr>
      </w:pPr>
    </w:p>
    <w:p w:rsidR="00274EFE" w:rsidRPr="007E6710" w:rsidRDefault="00274EFE" w:rsidP="007E6710">
      <w:pPr>
        <w:pStyle w:val="Prrafodelista"/>
        <w:spacing w:after="0" w:line="240" w:lineRule="auto"/>
        <w:ind w:left="0"/>
        <w:jc w:val="both"/>
        <w:rPr>
          <w:b/>
          <w:sz w:val="24"/>
        </w:rPr>
      </w:pPr>
      <w:r w:rsidRPr="007E6710">
        <w:rPr>
          <w:b/>
          <w:sz w:val="24"/>
        </w:rPr>
        <w:t>Consiste en la entrega de Material y mano de obra para la realización de los</w:t>
      </w:r>
    </w:p>
    <w:p w:rsidR="00274EFE" w:rsidRPr="007E6710" w:rsidRDefault="00274EFE" w:rsidP="007E6710">
      <w:pPr>
        <w:pStyle w:val="Prrafodelista"/>
        <w:spacing w:after="0" w:line="240" w:lineRule="auto"/>
        <w:ind w:left="0"/>
        <w:jc w:val="both"/>
        <w:rPr>
          <w:b/>
          <w:sz w:val="24"/>
        </w:rPr>
      </w:pPr>
      <w:r w:rsidRPr="007E6710">
        <w:rPr>
          <w:b/>
          <w:sz w:val="24"/>
        </w:rPr>
        <w:t>techos completos.</w:t>
      </w:r>
    </w:p>
    <w:p w:rsidR="00274EFE" w:rsidRPr="007E6710" w:rsidRDefault="00274EFE" w:rsidP="007E6710">
      <w:pPr>
        <w:pStyle w:val="Prrafodelista"/>
        <w:spacing w:after="0" w:line="240" w:lineRule="auto"/>
        <w:ind w:left="0"/>
        <w:jc w:val="both"/>
        <w:rPr>
          <w:sz w:val="24"/>
        </w:rPr>
      </w:pPr>
      <w:r w:rsidRPr="007E6710">
        <w:rPr>
          <w:sz w:val="24"/>
        </w:rPr>
        <w:t>Materiales entregados: rollizos, machimbre, ruberoid, cemento, arena,</w:t>
      </w:r>
    </w:p>
    <w:p w:rsidR="00274EFE" w:rsidRPr="007E6710" w:rsidRDefault="00274EFE" w:rsidP="007E6710">
      <w:pPr>
        <w:pStyle w:val="Prrafodelista"/>
        <w:spacing w:after="0" w:line="240" w:lineRule="auto"/>
        <w:ind w:left="0"/>
        <w:jc w:val="both"/>
        <w:rPr>
          <w:sz w:val="24"/>
        </w:rPr>
      </w:pPr>
      <w:r w:rsidRPr="007E6710">
        <w:rPr>
          <w:sz w:val="24"/>
        </w:rPr>
        <w:t>poliestireno en granos, membrana, clavos, alfajías y ladrillos.</w:t>
      </w:r>
    </w:p>
    <w:p w:rsidR="00274EFE" w:rsidRPr="007E6710" w:rsidRDefault="00274EFE" w:rsidP="007E6710">
      <w:pPr>
        <w:pStyle w:val="Prrafodelista"/>
        <w:spacing w:after="0" w:line="240" w:lineRule="auto"/>
        <w:ind w:left="0"/>
        <w:jc w:val="both"/>
        <w:rPr>
          <w:sz w:val="24"/>
        </w:rPr>
      </w:pPr>
      <w:r w:rsidRPr="007E6710">
        <w:rPr>
          <w:sz w:val="24"/>
        </w:rPr>
        <w:t>Cantidad de Techos realizados: 15 techos</w:t>
      </w:r>
    </w:p>
    <w:p w:rsidR="00274EFE" w:rsidRPr="007E6710" w:rsidRDefault="00274EFE" w:rsidP="007E6710">
      <w:pPr>
        <w:pStyle w:val="Prrafodelista"/>
        <w:spacing w:after="0" w:line="240" w:lineRule="auto"/>
        <w:ind w:left="0"/>
        <w:jc w:val="both"/>
        <w:rPr>
          <w:b/>
          <w:sz w:val="24"/>
        </w:rPr>
      </w:pPr>
    </w:p>
    <w:p w:rsidR="00274EFE" w:rsidRPr="007E6710" w:rsidRDefault="0065198C" w:rsidP="007E6710">
      <w:pPr>
        <w:pStyle w:val="Prrafodelista"/>
        <w:spacing w:after="0" w:line="240" w:lineRule="auto"/>
        <w:ind w:left="0"/>
        <w:jc w:val="both"/>
        <w:rPr>
          <w:b/>
          <w:sz w:val="24"/>
        </w:rPr>
      </w:pPr>
      <w:r w:rsidRPr="007E6710">
        <w:rPr>
          <w:b/>
          <w:sz w:val="24"/>
        </w:rPr>
        <w:t>BARRIO</w:t>
      </w:r>
      <w:r w:rsidR="00274EFE" w:rsidRPr="007E6710">
        <w:rPr>
          <w:b/>
          <w:sz w:val="24"/>
        </w:rPr>
        <w:t xml:space="preserve"> PROCREAR LA DORMIDA</w:t>
      </w:r>
    </w:p>
    <w:p w:rsidR="00274EFE" w:rsidRPr="007E6710" w:rsidRDefault="00274EFE" w:rsidP="007E6710">
      <w:pPr>
        <w:pStyle w:val="Prrafodelista"/>
        <w:spacing w:after="0" w:line="240" w:lineRule="auto"/>
        <w:ind w:left="0"/>
        <w:jc w:val="both"/>
        <w:rPr>
          <w:sz w:val="24"/>
        </w:rPr>
      </w:pPr>
      <w:r w:rsidRPr="007E6710">
        <w:rPr>
          <w:sz w:val="24"/>
        </w:rPr>
        <w:t>El barrio cuenta con 88 viviendas.</w:t>
      </w:r>
    </w:p>
    <w:p w:rsidR="00274EFE" w:rsidRPr="007E6710" w:rsidRDefault="00274EFE" w:rsidP="007E6710">
      <w:pPr>
        <w:pStyle w:val="Prrafodelista"/>
        <w:spacing w:after="0" w:line="240" w:lineRule="auto"/>
        <w:ind w:left="0"/>
        <w:jc w:val="both"/>
        <w:rPr>
          <w:sz w:val="24"/>
        </w:rPr>
      </w:pPr>
    </w:p>
    <w:p w:rsidR="00274EFE" w:rsidRPr="007E6710" w:rsidRDefault="00274EFE" w:rsidP="007E6710">
      <w:pPr>
        <w:pStyle w:val="Prrafodelista"/>
        <w:spacing w:after="0" w:line="240" w:lineRule="auto"/>
        <w:ind w:left="0"/>
        <w:jc w:val="both"/>
        <w:rPr>
          <w:sz w:val="24"/>
        </w:rPr>
      </w:pPr>
      <w:r w:rsidRPr="007E6710">
        <w:rPr>
          <w:sz w:val="24"/>
        </w:rPr>
        <w:t>Año 2017: 4 unidades</w:t>
      </w:r>
    </w:p>
    <w:p w:rsidR="00274EFE" w:rsidRPr="007E6710" w:rsidRDefault="00274EFE" w:rsidP="007E6710">
      <w:pPr>
        <w:pStyle w:val="Prrafodelista"/>
        <w:spacing w:after="0" w:line="240" w:lineRule="auto"/>
        <w:ind w:left="0"/>
        <w:jc w:val="both"/>
        <w:rPr>
          <w:sz w:val="24"/>
        </w:rPr>
      </w:pPr>
      <w:r w:rsidRPr="007E6710">
        <w:rPr>
          <w:sz w:val="24"/>
        </w:rPr>
        <w:t>Año 2018: 1 unidad</w:t>
      </w:r>
    </w:p>
    <w:p w:rsidR="00274EFE" w:rsidRPr="007E6710" w:rsidRDefault="00274EFE" w:rsidP="007E6710">
      <w:pPr>
        <w:pStyle w:val="Prrafodelista"/>
        <w:spacing w:after="0" w:line="240" w:lineRule="auto"/>
        <w:ind w:left="0"/>
        <w:jc w:val="both"/>
        <w:rPr>
          <w:sz w:val="24"/>
        </w:rPr>
      </w:pPr>
      <w:r w:rsidRPr="007E6710">
        <w:rPr>
          <w:sz w:val="24"/>
        </w:rPr>
        <w:t>Año 2019: 8 unidades</w:t>
      </w:r>
    </w:p>
    <w:p w:rsidR="00274EFE" w:rsidRPr="007E6710" w:rsidRDefault="00274EFE" w:rsidP="007E6710">
      <w:pPr>
        <w:pStyle w:val="Prrafodelista"/>
        <w:spacing w:after="0" w:line="240" w:lineRule="auto"/>
        <w:ind w:left="0"/>
        <w:jc w:val="both"/>
        <w:rPr>
          <w:sz w:val="24"/>
        </w:rPr>
      </w:pPr>
      <w:r w:rsidRPr="007E6710">
        <w:rPr>
          <w:sz w:val="24"/>
        </w:rPr>
        <w:t>Año 2020: 21 unidades</w:t>
      </w:r>
    </w:p>
    <w:p w:rsidR="00274EFE" w:rsidRPr="007E6710" w:rsidRDefault="00AE30E6" w:rsidP="007E6710">
      <w:pPr>
        <w:pStyle w:val="Prrafodelista"/>
        <w:spacing w:after="0" w:line="240" w:lineRule="auto"/>
        <w:ind w:left="0"/>
        <w:jc w:val="both"/>
        <w:rPr>
          <w:sz w:val="24"/>
        </w:rPr>
      </w:pPr>
      <w:r w:rsidRPr="007E6710">
        <w:rPr>
          <w:sz w:val="24"/>
        </w:rPr>
        <w:t>Año 2021: 10</w:t>
      </w:r>
      <w:r w:rsidR="00274EFE" w:rsidRPr="007E6710">
        <w:rPr>
          <w:sz w:val="24"/>
        </w:rPr>
        <w:t xml:space="preserve"> unidades</w:t>
      </w:r>
    </w:p>
    <w:p w:rsidR="0065198C" w:rsidRPr="007E6710" w:rsidRDefault="0083661D" w:rsidP="007E6710">
      <w:pPr>
        <w:pStyle w:val="Prrafodelista"/>
        <w:spacing w:after="0" w:line="240" w:lineRule="auto"/>
        <w:ind w:left="0"/>
        <w:jc w:val="both"/>
        <w:rPr>
          <w:sz w:val="24"/>
        </w:rPr>
      </w:pPr>
      <w:r w:rsidRPr="007E6710">
        <w:rPr>
          <w:sz w:val="24"/>
        </w:rPr>
        <w:t xml:space="preserve">Año 2022: </w:t>
      </w:r>
      <w:r w:rsidR="00AE30E6" w:rsidRPr="007E6710">
        <w:rPr>
          <w:sz w:val="24"/>
        </w:rPr>
        <w:t>3 unidades</w:t>
      </w:r>
    </w:p>
    <w:p w:rsidR="0065198C" w:rsidRPr="0001136E" w:rsidRDefault="0065198C" w:rsidP="0001136E">
      <w:pPr>
        <w:pStyle w:val="Ttulo1"/>
        <w:jc w:val="center"/>
        <w:rPr>
          <w:u w:val="single"/>
        </w:rPr>
      </w:pPr>
      <w:r w:rsidRPr="0001136E">
        <w:rPr>
          <w:u w:val="single"/>
        </w:rPr>
        <w:lastRenderedPageBreak/>
        <w:t>DIRECCIÓN DE SERVICIOS PÚBLICOS</w:t>
      </w:r>
    </w:p>
    <w:p w:rsidR="0065198C" w:rsidRPr="007E6710" w:rsidRDefault="0065198C" w:rsidP="007E6710">
      <w:pPr>
        <w:pStyle w:val="Prrafodelista"/>
        <w:spacing w:after="0"/>
        <w:ind w:left="0"/>
        <w:rPr>
          <w:b/>
          <w:sz w:val="24"/>
        </w:rPr>
      </w:pPr>
      <w:r w:rsidRPr="007E6710">
        <w:rPr>
          <w:b/>
          <w:sz w:val="24"/>
        </w:rPr>
        <w:t>Personal destinado a alumbrado, barrido y limpieza (ABL)</w:t>
      </w:r>
    </w:p>
    <w:p w:rsidR="0001136E" w:rsidRPr="007E6710" w:rsidRDefault="0001136E" w:rsidP="007E6710">
      <w:pPr>
        <w:pStyle w:val="Prrafodelista"/>
        <w:spacing w:after="0"/>
        <w:ind w:left="0"/>
        <w:rPr>
          <w:b/>
          <w:sz w:val="24"/>
        </w:rPr>
      </w:pPr>
    </w:p>
    <w:p w:rsidR="00452774" w:rsidRPr="007E6710" w:rsidRDefault="00FF6440" w:rsidP="007E6710">
      <w:pPr>
        <w:pStyle w:val="Prrafodelista"/>
        <w:numPr>
          <w:ilvl w:val="0"/>
          <w:numId w:val="2"/>
        </w:numPr>
        <w:tabs>
          <w:tab w:val="clear" w:pos="720"/>
        </w:tabs>
        <w:spacing w:after="0"/>
        <w:ind w:left="284"/>
        <w:jc w:val="both"/>
        <w:rPr>
          <w:sz w:val="24"/>
        </w:rPr>
      </w:pPr>
      <w:r w:rsidRPr="007E6710">
        <w:rPr>
          <w:sz w:val="24"/>
        </w:rPr>
        <w:t>Compra de herramientas e insumos de seguridad: se obtuvo nuevo equipamiento como; motosierras, elementos para poda, elementos para la recolección de residuos secos y húmedos, elementos de limpieza, elementos de seguridad y protección, para mantenimiento de maquinarias para espacios verdes (moto guadañas, sopladoras, motosierras y cortadoras de césped), elementos de riego y la compra de insumos forestales. Con una inversión de mas de 15 millones de pesos.</w:t>
      </w:r>
    </w:p>
    <w:p w:rsidR="0028041F" w:rsidRPr="007E6710" w:rsidRDefault="0028041F" w:rsidP="007E6710">
      <w:pPr>
        <w:pStyle w:val="Prrafodelista"/>
        <w:spacing w:after="0"/>
        <w:ind w:left="284"/>
        <w:jc w:val="both"/>
        <w:rPr>
          <w:sz w:val="24"/>
        </w:rPr>
      </w:pPr>
    </w:p>
    <w:p w:rsidR="000122EF" w:rsidRPr="007E6710" w:rsidRDefault="0065198C" w:rsidP="007E6710">
      <w:pPr>
        <w:pStyle w:val="Prrafodelista"/>
        <w:numPr>
          <w:ilvl w:val="0"/>
          <w:numId w:val="2"/>
        </w:numPr>
        <w:tabs>
          <w:tab w:val="clear" w:pos="720"/>
        </w:tabs>
        <w:spacing w:after="0"/>
        <w:ind w:left="284"/>
        <w:jc w:val="both"/>
        <w:rPr>
          <w:sz w:val="24"/>
        </w:rPr>
      </w:pPr>
      <w:r w:rsidRPr="007E6710">
        <w:rPr>
          <w:sz w:val="24"/>
        </w:rPr>
        <w:t>Movilidad y Taller</w:t>
      </w:r>
    </w:p>
    <w:p w:rsidR="00452774" w:rsidRPr="007E6710" w:rsidRDefault="0028041F" w:rsidP="007E6710">
      <w:pPr>
        <w:pStyle w:val="Prrafodelista"/>
        <w:spacing w:after="0"/>
        <w:ind w:left="284"/>
        <w:jc w:val="both"/>
        <w:rPr>
          <w:sz w:val="24"/>
        </w:rPr>
      </w:pPr>
      <w:r w:rsidRPr="007E6710">
        <w:rPr>
          <w:b/>
          <w:sz w:val="24"/>
        </w:rPr>
        <w:t>Reparación</w:t>
      </w:r>
      <w:r w:rsidRPr="007E6710">
        <w:rPr>
          <w:sz w:val="24"/>
        </w:rPr>
        <w:t xml:space="preserve"> de</w:t>
      </w:r>
      <w:r w:rsidR="00FF6440" w:rsidRPr="007E6710">
        <w:rPr>
          <w:sz w:val="24"/>
        </w:rPr>
        <w:t xml:space="preserve"> 4 vehículos que estaban en condiciones mecánicas muy complicadas, cabe aclarar que dentro de estos vehículos se encuentra el camión donado por la aduana nacional (IVECO eurostar), con una inversión de mas de 5 millones de pesos.</w:t>
      </w:r>
    </w:p>
    <w:p w:rsidR="00452774" w:rsidRPr="007E6710" w:rsidRDefault="00FF6440" w:rsidP="007E6710">
      <w:pPr>
        <w:pStyle w:val="Prrafodelista"/>
        <w:spacing w:after="0"/>
        <w:ind w:left="284"/>
        <w:jc w:val="both"/>
        <w:rPr>
          <w:sz w:val="24"/>
        </w:rPr>
      </w:pPr>
      <w:r w:rsidRPr="007E6710">
        <w:rPr>
          <w:b/>
          <w:sz w:val="24"/>
        </w:rPr>
        <w:t>Mantenimiento</w:t>
      </w:r>
      <w:r w:rsidRPr="007E6710">
        <w:rPr>
          <w:sz w:val="24"/>
        </w:rPr>
        <w:t xml:space="preserve"> de flota municipal: se realizaron los service necesarios, compra de cubiertas, llantas y equipamientos de seguridad. Con una inversión de mas de 17 millones de pesos.</w:t>
      </w:r>
    </w:p>
    <w:p w:rsidR="0028041F" w:rsidRPr="007E6710" w:rsidRDefault="00FF6440" w:rsidP="007E6710">
      <w:pPr>
        <w:pStyle w:val="Prrafodelista"/>
        <w:spacing w:after="0"/>
        <w:ind w:left="284"/>
        <w:jc w:val="both"/>
        <w:rPr>
          <w:sz w:val="24"/>
        </w:rPr>
      </w:pPr>
      <w:r w:rsidRPr="007E6710">
        <w:rPr>
          <w:b/>
          <w:sz w:val="24"/>
        </w:rPr>
        <w:t>Compra de vehículos</w:t>
      </w:r>
      <w:r w:rsidRPr="007E6710">
        <w:rPr>
          <w:sz w:val="24"/>
        </w:rPr>
        <w:t xml:space="preserve">: se adquirieron nuevas unidades; 3 camiones regadores (IVECO TECTOR) 0KM, 1 camioneta (NISSAN FRONTIER) 0KM, 1 furgón (RANAULT KANGOO) 0KM y </w:t>
      </w:r>
      <w:r w:rsidR="00E874C1" w:rsidRPr="007E6710">
        <w:rPr>
          <w:sz w:val="24"/>
        </w:rPr>
        <w:t xml:space="preserve">por primera vez se adquirió </w:t>
      </w:r>
      <w:r w:rsidRPr="007E6710">
        <w:rPr>
          <w:sz w:val="24"/>
        </w:rPr>
        <w:t>1 batea usada</w:t>
      </w:r>
      <w:r w:rsidR="000122EF" w:rsidRPr="007E6710">
        <w:rPr>
          <w:sz w:val="24"/>
        </w:rPr>
        <w:t>, los cuales fueron adquiridos con fondos municipales</w:t>
      </w:r>
      <w:r w:rsidRPr="007E6710">
        <w:rPr>
          <w:sz w:val="24"/>
        </w:rPr>
        <w:t xml:space="preserve">. Con una inversión de </w:t>
      </w:r>
      <w:r w:rsidR="00E730BC" w:rsidRPr="007E6710">
        <w:rPr>
          <w:sz w:val="24"/>
        </w:rPr>
        <w:t>más</w:t>
      </w:r>
      <w:r w:rsidRPr="007E6710">
        <w:rPr>
          <w:sz w:val="24"/>
        </w:rPr>
        <w:t xml:space="preserve"> de 42 millones de pesos. </w:t>
      </w:r>
    </w:p>
    <w:p w:rsidR="00E874C1" w:rsidRPr="007E6710" w:rsidRDefault="000C2DA6" w:rsidP="007E6710">
      <w:pPr>
        <w:pStyle w:val="Prrafodelista"/>
        <w:spacing w:after="0"/>
        <w:ind w:left="284"/>
        <w:jc w:val="both"/>
        <w:rPr>
          <w:sz w:val="24"/>
        </w:rPr>
      </w:pPr>
      <w:r w:rsidRPr="007E6710">
        <w:rPr>
          <w:sz w:val="24"/>
        </w:rPr>
        <w:t>Nueva r</w:t>
      </w:r>
      <w:r w:rsidR="00E874C1" w:rsidRPr="007E6710">
        <w:rPr>
          <w:sz w:val="24"/>
        </w:rPr>
        <w:t>etroexcavadora a través de un programa del Ministerio de Agricultura y Pesca de la Nación.</w:t>
      </w:r>
      <w:r w:rsidR="00E730BC" w:rsidRPr="007E6710">
        <w:rPr>
          <w:sz w:val="24"/>
        </w:rPr>
        <w:t xml:space="preserve"> </w:t>
      </w:r>
    </w:p>
    <w:p w:rsidR="00932C27" w:rsidRPr="007E6710" w:rsidRDefault="003C4F2E" w:rsidP="007E6710">
      <w:pPr>
        <w:pStyle w:val="Prrafodelista"/>
        <w:spacing w:after="0"/>
        <w:ind w:left="284"/>
        <w:jc w:val="both"/>
        <w:rPr>
          <w:sz w:val="24"/>
        </w:rPr>
      </w:pPr>
      <w:r w:rsidRPr="007E6710">
        <w:rPr>
          <w:sz w:val="24"/>
        </w:rPr>
        <w:t>A</w:t>
      </w:r>
      <w:r w:rsidR="000C2DA6" w:rsidRPr="007E6710">
        <w:rPr>
          <w:sz w:val="24"/>
        </w:rPr>
        <w:t>mbulancia</w:t>
      </w:r>
      <w:r w:rsidR="00932C27" w:rsidRPr="007E6710">
        <w:rPr>
          <w:sz w:val="24"/>
        </w:rPr>
        <w:t xml:space="preserve"> para el distrito El Marcado que fue totalmente equipada para poder brindar servicios. </w:t>
      </w:r>
    </w:p>
    <w:p w:rsidR="003854A3" w:rsidRPr="007E6710" w:rsidRDefault="003854A3" w:rsidP="007E6710">
      <w:pPr>
        <w:pStyle w:val="Prrafodelista"/>
        <w:spacing w:after="0"/>
        <w:ind w:left="284"/>
        <w:jc w:val="both"/>
        <w:rPr>
          <w:sz w:val="24"/>
        </w:rPr>
      </w:pPr>
    </w:p>
    <w:p w:rsidR="00E874C1" w:rsidRPr="007E6710" w:rsidRDefault="000C2DA6" w:rsidP="007E6710">
      <w:pPr>
        <w:pStyle w:val="Prrafodelista"/>
        <w:spacing w:after="0"/>
        <w:ind w:left="284"/>
        <w:jc w:val="both"/>
        <w:rPr>
          <w:sz w:val="24"/>
        </w:rPr>
      </w:pPr>
      <w:r w:rsidRPr="007E6710">
        <w:rPr>
          <w:sz w:val="24"/>
        </w:rPr>
        <w:t xml:space="preserve">Nuevo </w:t>
      </w:r>
      <w:r w:rsidR="00571AD5" w:rsidRPr="007E6710">
        <w:rPr>
          <w:sz w:val="24"/>
        </w:rPr>
        <w:t>Tractor</w:t>
      </w:r>
      <w:r w:rsidRPr="007E6710">
        <w:rPr>
          <w:sz w:val="24"/>
        </w:rPr>
        <w:t xml:space="preserve"> y P</w:t>
      </w:r>
      <w:r w:rsidR="003854A3" w:rsidRPr="007E6710">
        <w:rPr>
          <w:sz w:val="24"/>
        </w:rPr>
        <w:t>ala cargador</w:t>
      </w:r>
      <w:r w:rsidR="00571AD5" w:rsidRPr="007E6710">
        <w:rPr>
          <w:sz w:val="24"/>
        </w:rPr>
        <w:t>a que fue gestionado ante el Min</w:t>
      </w:r>
      <w:r w:rsidRPr="007E6710">
        <w:rPr>
          <w:sz w:val="24"/>
        </w:rPr>
        <w:t xml:space="preserve">isterio de Ambiente y Desarrollo Sostenible. </w:t>
      </w:r>
    </w:p>
    <w:p w:rsidR="00F503B2" w:rsidRPr="007E6710" w:rsidRDefault="00F503B2" w:rsidP="007E6710">
      <w:pPr>
        <w:pStyle w:val="Prrafodelista"/>
        <w:spacing w:after="0"/>
        <w:ind w:left="284"/>
        <w:jc w:val="both"/>
        <w:rPr>
          <w:sz w:val="24"/>
        </w:rPr>
      </w:pPr>
    </w:p>
    <w:p w:rsidR="00E874C1" w:rsidRPr="007E6710" w:rsidRDefault="00E874C1" w:rsidP="007E6710">
      <w:pPr>
        <w:pStyle w:val="Prrafodelista"/>
        <w:spacing w:after="0"/>
        <w:ind w:left="284"/>
        <w:jc w:val="both"/>
        <w:rPr>
          <w:sz w:val="24"/>
        </w:rPr>
      </w:pPr>
      <w:r w:rsidRPr="007E6710">
        <w:rPr>
          <w:b/>
          <w:sz w:val="24"/>
        </w:rPr>
        <w:t xml:space="preserve">Incorporamos por primera vez en la historia a choferes mujeres para manejar la flota Municipal porque como dije anteriormente hay que mostrar con acciones lo que decimos con palabras. </w:t>
      </w:r>
    </w:p>
    <w:p w:rsidR="000122EF" w:rsidRPr="007E6710" w:rsidRDefault="000122EF" w:rsidP="007E6710">
      <w:pPr>
        <w:pStyle w:val="Prrafodelista"/>
        <w:spacing w:after="0"/>
        <w:ind w:left="284"/>
        <w:jc w:val="both"/>
        <w:rPr>
          <w:sz w:val="24"/>
        </w:rPr>
      </w:pPr>
    </w:p>
    <w:p w:rsidR="0028041F" w:rsidRPr="007E6710" w:rsidRDefault="00E874C1" w:rsidP="007E6710">
      <w:pPr>
        <w:pStyle w:val="Prrafodelista"/>
        <w:numPr>
          <w:ilvl w:val="0"/>
          <w:numId w:val="7"/>
        </w:numPr>
        <w:spacing w:after="0"/>
        <w:ind w:left="284"/>
        <w:jc w:val="both"/>
        <w:rPr>
          <w:b/>
          <w:sz w:val="24"/>
        </w:rPr>
      </w:pPr>
      <w:r w:rsidRPr="007E6710">
        <w:rPr>
          <w:b/>
          <w:sz w:val="24"/>
        </w:rPr>
        <w:t>Electroté</w:t>
      </w:r>
      <w:r w:rsidR="0028041F" w:rsidRPr="007E6710">
        <w:rPr>
          <w:b/>
          <w:sz w:val="24"/>
        </w:rPr>
        <w:t>cnia</w:t>
      </w:r>
    </w:p>
    <w:p w:rsidR="00452774" w:rsidRPr="007E6710" w:rsidRDefault="00FF6440" w:rsidP="007E6710">
      <w:pPr>
        <w:pStyle w:val="Prrafodelista"/>
        <w:spacing w:after="0"/>
        <w:ind w:left="284"/>
        <w:jc w:val="both"/>
        <w:rPr>
          <w:sz w:val="24"/>
        </w:rPr>
      </w:pPr>
      <w:r w:rsidRPr="007E6710">
        <w:rPr>
          <w:sz w:val="24"/>
        </w:rPr>
        <w:t>Habilitaciones e inspecciones municipales: se lle</w:t>
      </w:r>
      <w:r w:rsidR="0028041F" w:rsidRPr="007E6710">
        <w:rPr>
          <w:sz w:val="24"/>
        </w:rPr>
        <w:t xml:space="preserve">go a estar al día con </w:t>
      </w:r>
      <w:r w:rsidR="00E874C1" w:rsidRPr="007E6710">
        <w:rPr>
          <w:sz w:val="24"/>
        </w:rPr>
        <w:t>más</w:t>
      </w:r>
      <w:r w:rsidR="0028041F" w:rsidRPr="007E6710">
        <w:rPr>
          <w:sz w:val="24"/>
        </w:rPr>
        <w:t xml:space="preserve"> de 100 </w:t>
      </w:r>
      <w:r w:rsidRPr="007E6710">
        <w:rPr>
          <w:sz w:val="24"/>
        </w:rPr>
        <w:t xml:space="preserve">casos. </w:t>
      </w:r>
    </w:p>
    <w:p w:rsidR="00452774" w:rsidRPr="007E6710" w:rsidRDefault="0028041F" w:rsidP="007E6710">
      <w:pPr>
        <w:pStyle w:val="Prrafodelista"/>
        <w:spacing w:after="0"/>
        <w:ind w:left="284"/>
        <w:jc w:val="both"/>
        <w:rPr>
          <w:sz w:val="24"/>
        </w:rPr>
      </w:pPr>
      <w:r w:rsidRPr="007E6710">
        <w:rPr>
          <w:sz w:val="24"/>
        </w:rPr>
        <w:t>Trabajos sociales: se han</w:t>
      </w:r>
      <w:r w:rsidR="00FF6440" w:rsidRPr="007E6710">
        <w:rPr>
          <w:sz w:val="24"/>
        </w:rPr>
        <w:t xml:space="preserve"> realizado </w:t>
      </w:r>
      <w:r w:rsidR="007E6710" w:rsidRPr="007E6710">
        <w:rPr>
          <w:sz w:val="24"/>
        </w:rPr>
        <w:t>más</w:t>
      </w:r>
      <w:r w:rsidR="00FF6440" w:rsidRPr="007E6710">
        <w:rPr>
          <w:sz w:val="24"/>
        </w:rPr>
        <w:t xml:space="preserve"> de 40 casos entre ellos domiciliarios, escuelas primarias y secundarias, jardines de infantes,  clubes deportivos y templos religiosos.</w:t>
      </w:r>
    </w:p>
    <w:p w:rsidR="00452774" w:rsidRPr="007E6710" w:rsidRDefault="00FF6440" w:rsidP="007E6710">
      <w:pPr>
        <w:pStyle w:val="Prrafodelista"/>
        <w:spacing w:after="0"/>
        <w:ind w:left="284"/>
        <w:jc w:val="both"/>
        <w:rPr>
          <w:sz w:val="24"/>
        </w:rPr>
      </w:pPr>
      <w:r w:rsidRPr="007E6710">
        <w:rPr>
          <w:sz w:val="24"/>
        </w:rPr>
        <w:lastRenderedPageBreak/>
        <w:t>Recambios, reparación y colocación de alumbrado público: se llego a realizar mas de 200 intervenciones.</w:t>
      </w:r>
    </w:p>
    <w:p w:rsidR="00452774" w:rsidRPr="007E6710" w:rsidRDefault="00FF6440" w:rsidP="007E6710">
      <w:pPr>
        <w:pStyle w:val="Prrafodelista"/>
        <w:spacing w:after="0"/>
        <w:ind w:left="284"/>
        <w:jc w:val="both"/>
        <w:rPr>
          <w:sz w:val="24"/>
        </w:rPr>
      </w:pPr>
      <w:r w:rsidRPr="007E6710">
        <w:rPr>
          <w:sz w:val="24"/>
        </w:rPr>
        <w:t xml:space="preserve">Eventos: se invirtió en la compra de materiales </w:t>
      </w:r>
    </w:p>
    <w:p w:rsidR="0028041F" w:rsidRPr="007E6710" w:rsidRDefault="0028041F" w:rsidP="007E6710">
      <w:pPr>
        <w:pStyle w:val="Prrafodelista"/>
        <w:spacing w:after="0"/>
        <w:ind w:left="284"/>
        <w:jc w:val="both"/>
        <w:rPr>
          <w:sz w:val="24"/>
        </w:rPr>
      </w:pPr>
      <w:r w:rsidRPr="007E6710">
        <w:rPr>
          <w:sz w:val="24"/>
        </w:rPr>
        <w:t>El monto estimado del trabajo realizado ronda los 12 millones de pesos.</w:t>
      </w:r>
    </w:p>
    <w:p w:rsidR="0065198C" w:rsidRPr="007E6710" w:rsidRDefault="0065198C" w:rsidP="007E6710">
      <w:pPr>
        <w:pStyle w:val="Prrafodelista"/>
        <w:spacing w:after="0"/>
        <w:ind w:left="284"/>
        <w:jc w:val="both"/>
        <w:rPr>
          <w:sz w:val="24"/>
        </w:rPr>
      </w:pPr>
    </w:p>
    <w:p w:rsidR="00186C75" w:rsidRPr="007E6710" w:rsidRDefault="00186C75" w:rsidP="007E6710">
      <w:pPr>
        <w:pStyle w:val="Prrafodelista"/>
        <w:spacing w:after="0"/>
        <w:ind w:left="284"/>
        <w:jc w:val="both"/>
        <w:rPr>
          <w:b/>
          <w:sz w:val="24"/>
        </w:rPr>
      </w:pPr>
      <w:r w:rsidRPr="007E6710">
        <w:rPr>
          <w:b/>
          <w:sz w:val="24"/>
        </w:rPr>
        <w:t>En el transcurso de los meses de octubre hasta marzo la dirección ha estado realizando los siguientes trabajos:</w:t>
      </w:r>
    </w:p>
    <w:p w:rsidR="00186C75" w:rsidRPr="007E6710" w:rsidRDefault="00186C75" w:rsidP="007E6710">
      <w:pPr>
        <w:pStyle w:val="Prrafodelista"/>
        <w:spacing w:after="0"/>
        <w:ind w:left="284"/>
        <w:jc w:val="both"/>
        <w:rPr>
          <w:b/>
          <w:sz w:val="24"/>
        </w:rPr>
      </w:pPr>
    </w:p>
    <w:p w:rsidR="008C13F6" w:rsidRPr="007E6710" w:rsidRDefault="00075AAD" w:rsidP="007E6710">
      <w:pPr>
        <w:pStyle w:val="Prrafodelista"/>
        <w:numPr>
          <w:ilvl w:val="0"/>
          <w:numId w:val="18"/>
        </w:numPr>
        <w:tabs>
          <w:tab w:val="clear" w:pos="720"/>
        </w:tabs>
        <w:spacing w:after="0"/>
        <w:ind w:left="284"/>
        <w:jc w:val="both"/>
        <w:rPr>
          <w:sz w:val="24"/>
        </w:rPr>
      </w:pPr>
      <w:r w:rsidRPr="007E6710">
        <w:rPr>
          <w:sz w:val="24"/>
        </w:rPr>
        <w:t>Se realizo la pista de karting del club cente</w:t>
      </w:r>
      <w:r w:rsidR="00571AD5" w:rsidRPr="007E6710">
        <w:rPr>
          <w:sz w:val="24"/>
        </w:rPr>
        <w:t>nario con maquinaria municipal.</w:t>
      </w:r>
    </w:p>
    <w:p w:rsidR="008C13F6" w:rsidRPr="007E6710" w:rsidRDefault="00075AAD" w:rsidP="007E6710">
      <w:pPr>
        <w:pStyle w:val="Prrafodelista"/>
        <w:numPr>
          <w:ilvl w:val="0"/>
          <w:numId w:val="18"/>
        </w:numPr>
        <w:tabs>
          <w:tab w:val="clear" w:pos="720"/>
        </w:tabs>
        <w:spacing w:after="0"/>
        <w:ind w:left="284"/>
        <w:jc w:val="both"/>
        <w:rPr>
          <w:sz w:val="24"/>
        </w:rPr>
      </w:pPr>
      <w:r w:rsidRPr="007E6710">
        <w:rPr>
          <w:sz w:val="24"/>
        </w:rPr>
        <w:t>Se realizo la cancha de vóley con arena de rio en el polideportivo municip</w:t>
      </w:r>
      <w:r w:rsidR="003854A3" w:rsidRPr="007E6710">
        <w:rPr>
          <w:sz w:val="24"/>
        </w:rPr>
        <w:t>al</w:t>
      </w:r>
    </w:p>
    <w:p w:rsidR="008C13F6" w:rsidRPr="007E6710" w:rsidRDefault="00075AAD" w:rsidP="007E6710">
      <w:pPr>
        <w:pStyle w:val="Prrafodelista"/>
        <w:numPr>
          <w:ilvl w:val="0"/>
          <w:numId w:val="18"/>
        </w:numPr>
        <w:tabs>
          <w:tab w:val="clear" w:pos="720"/>
        </w:tabs>
        <w:spacing w:after="0"/>
        <w:ind w:left="284"/>
        <w:jc w:val="both"/>
        <w:rPr>
          <w:sz w:val="24"/>
        </w:rPr>
      </w:pPr>
      <w:r w:rsidRPr="007E6710">
        <w:rPr>
          <w:sz w:val="24"/>
        </w:rPr>
        <w:t xml:space="preserve">Se realizaron trabajos en distintos clubes del departamento con un trabajo que llevaron Se trabajo en conjunto a vialidad provincial para el mantenimiento de caminos rurales del departamento </w:t>
      </w:r>
    </w:p>
    <w:p w:rsidR="008C13F6" w:rsidRPr="007E6710" w:rsidRDefault="00283265" w:rsidP="007E6710">
      <w:pPr>
        <w:pStyle w:val="Prrafodelista"/>
        <w:numPr>
          <w:ilvl w:val="0"/>
          <w:numId w:val="18"/>
        </w:numPr>
        <w:tabs>
          <w:tab w:val="clear" w:pos="720"/>
        </w:tabs>
        <w:spacing w:after="0"/>
        <w:ind w:left="284"/>
        <w:jc w:val="both"/>
        <w:rPr>
          <w:sz w:val="24"/>
        </w:rPr>
      </w:pPr>
      <w:r w:rsidRPr="007E6710">
        <w:rPr>
          <w:b/>
          <w:sz w:val="24"/>
        </w:rPr>
        <w:t>PLAN DE MEJORAMIENTO DE CALLES</w:t>
      </w:r>
      <w:r w:rsidRPr="007E6710">
        <w:rPr>
          <w:sz w:val="24"/>
        </w:rPr>
        <w:t xml:space="preserve"> en todos los distritos del Departamento</w:t>
      </w:r>
      <w:r w:rsidR="00075AAD" w:rsidRPr="007E6710">
        <w:rPr>
          <w:sz w:val="24"/>
        </w:rPr>
        <w:t>.</w:t>
      </w:r>
    </w:p>
    <w:p w:rsidR="008C13F6" w:rsidRPr="007E6710" w:rsidRDefault="00936F59" w:rsidP="007E6710">
      <w:pPr>
        <w:pStyle w:val="Prrafodelista"/>
        <w:numPr>
          <w:ilvl w:val="0"/>
          <w:numId w:val="18"/>
        </w:numPr>
        <w:tabs>
          <w:tab w:val="clear" w:pos="720"/>
        </w:tabs>
        <w:spacing w:after="0"/>
        <w:ind w:left="284"/>
        <w:jc w:val="both"/>
        <w:rPr>
          <w:sz w:val="24"/>
        </w:rPr>
      </w:pPr>
      <w:r w:rsidRPr="007E6710">
        <w:rPr>
          <w:sz w:val="24"/>
        </w:rPr>
        <w:t>Se está</w:t>
      </w:r>
      <w:r w:rsidR="00075AAD" w:rsidRPr="007E6710">
        <w:rPr>
          <w:sz w:val="24"/>
        </w:rPr>
        <w:t xml:space="preserve"> trabajando bajo un </w:t>
      </w:r>
      <w:r w:rsidR="00283265" w:rsidRPr="007E6710">
        <w:rPr>
          <w:b/>
          <w:sz w:val="24"/>
        </w:rPr>
        <w:t>PROGRAMA INTEGRAL DE DESAGÜES</w:t>
      </w:r>
      <w:r w:rsidR="00283265" w:rsidRPr="007E6710">
        <w:rPr>
          <w:sz w:val="24"/>
        </w:rPr>
        <w:t xml:space="preserve"> </w:t>
      </w:r>
      <w:r w:rsidR="003854A3" w:rsidRPr="007E6710">
        <w:rPr>
          <w:sz w:val="24"/>
        </w:rPr>
        <w:t>en todo el D</w:t>
      </w:r>
      <w:r w:rsidR="00075AAD" w:rsidRPr="007E6710">
        <w:rPr>
          <w:sz w:val="24"/>
        </w:rPr>
        <w:t xml:space="preserve">epartamento </w:t>
      </w:r>
    </w:p>
    <w:p w:rsidR="00283265" w:rsidRPr="007E6710" w:rsidRDefault="00283265" w:rsidP="007E6710">
      <w:pPr>
        <w:pStyle w:val="Prrafodelista"/>
        <w:numPr>
          <w:ilvl w:val="0"/>
          <w:numId w:val="18"/>
        </w:numPr>
        <w:tabs>
          <w:tab w:val="clear" w:pos="720"/>
        </w:tabs>
        <w:spacing w:after="0"/>
        <w:ind w:left="284"/>
        <w:jc w:val="both"/>
        <w:rPr>
          <w:b/>
          <w:sz w:val="24"/>
        </w:rPr>
      </w:pPr>
      <w:r w:rsidRPr="007E6710">
        <w:rPr>
          <w:b/>
          <w:sz w:val="24"/>
        </w:rPr>
        <w:t>MANTENIMIENTO DE CAMINOS RURALES</w:t>
      </w:r>
    </w:p>
    <w:p w:rsidR="000122EF" w:rsidRPr="007E6710" w:rsidRDefault="00075AAD" w:rsidP="007E6710">
      <w:pPr>
        <w:pStyle w:val="Prrafodelista"/>
        <w:numPr>
          <w:ilvl w:val="0"/>
          <w:numId w:val="18"/>
        </w:numPr>
        <w:tabs>
          <w:tab w:val="clear" w:pos="720"/>
        </w:tabs>
        <w:spacing w:after="0"/>
        <w:ind w:left="284"/>
        <w:jc w:val="both"/>
        <w:rPr>
          <w:sz w:val="24"/>
        </w:rPr>
      </w:pPr>
      <w:r w:rsidRPr="007E6710">
        <w:rPr>
          <w:sz w:val="24"/>
        </w:rPr>
        <w:t xml:space="preserve">Inversión en reparación, manteamiento y adquisición de materiales para el suministro  de agua potable en diferentes distritos. </w:t>
      </w:r>
    </w:p>
    <w:p w:rsidR="00283265" w:rsidRPr="007E6710" w:rsidRDefault="00A06973" w:rsidP="007E6710">
      <w:pPr>
        <w:pStyle w:val="Prrafodelista"/>
        <w:spacing w:after="0"/>
        <w:ind w:left="284"/>
        <w:jc w:val="both"/>
        <w:rPr>
          <w:sz w:val="24"/>
        </w:rPr>
      </w:pPr>
      <w:r w:rsidRPr="007E6710">
        <w:rPr>
          <w:sz w:val="24"/>
        </w:rPr>
        <w:t>En los pozos de agua que abastecen a las localidades del Divisadero, Ñacuñan y Catitas Viejas se hizo una inversión en la compra de electro bombas con cañería y cableado nuevos. Esto se realizó para evitar futuros problemas ya que la demanda es cada vez mayor. La inversión en este trabajo fue de $2 millones.</w:t>
      </w:r>
    </w:p>
    <w:p w:rsidR="000122EF" w:rsidRPr="0001136E" w:rsidRDefault="00F03762" w:rsidP="0001136E">
      <w:pPr>
        <w:pStyle w:val="Ttulo1"/>
        <w:rPr>
          <w:u w:val="single"/>
        </w:rPr>
      </w:pPr>
      <w:r w:rsidRPr="0001136E">
        <w:rPr>
          <w:u w:val="single"/>
        </w:rPr>
        <w:t>DIRECCIÓN DE DESARROLLO SOCIAL Y DERECHOS HUMANOS</w:t>
      </w:r>
    </w:p>
    <w:p w:rsidR="007808BE" w:rsidRPr="007808BE" w:rsidRDefault="007808BE" w:rsidP="00E61A77">
      <w:pPr>
        <w:pStyle w:val="Prrafodelista"/>
        <w:ind w:left="680"/>
        <w:jc w:val="both"/>
        <w:rPr>
          <w:b/>
          <w:sz w:val="28"/>
          <w:szCs w:val="28"/>
        </w:rPr>
      </w:pPr>
    </w:p>
    <w:p w:rsidR="00F03762" w:rsidRPr="007E6710" w:rsidRDefault="00F03762" w:rsidP="0001136E">
      <w:pPr>
        <w:pStyle w:val="Prrafodelista"/>
        <w:ind w:left="0"/>
        <w:jc w:val="both"/>
        <w:rPr>
          <w:sz w:val="24"/>
          <w:szCs w:val="24"/>
        </w:rPr>
      </w:pPr>
      <w:r w:rsidRPr="007E6710">
        <w:rPr>
          <w:sz w:val="24"/>
          <w:szCs w:val="24"/>
        </w:rPr>
        <w:t>Durante el periodo 2021 la Dirección de Desarrollo Social y Derechos Humanos en conjunto trabajó 33 programas y proyectos de los cuales 15 son Nacionales, 3 Provinciales y 15 con Fondos Municipales.</w:t>
      </w:r>
    </w:p>
    <w:p w:rsidR="00F03762" w:rsidRPr="007E6710" w:rsidRDefault="00F03762" w:rsidP="0001136E">
      <w:pPr>
        <w:pStyle w:val="Prrafodelista"/>
        <w:ind w:left="0"/>
        <w:jc w:val="both"/>
        <w:rPr>
          <w:sz w:val="24"/>
          <w:szCs w:val="24"/>
        </w:rPr>
      </w:pPr>
      <w:r w:rsidRPr="007E6710">
        <w:rPr>
          <w:sz w:val="24"/>
          <w:szCs w:val="24"/>
        </w:rPr>
        <w:t xml:space="preserve">Se benefició a </w:t>
      </w:r>
      <w:r w:rsidR="00A755FE" w:rsidRPr="007E6710">
        <w:rPr>
          <w:sz w:val="24"/>
          <w:szCs w:val="24"/>
        </w:rPr>
        <w:t>más</w:t>
      </w:r>
      <w:r w:rsidRPr="007E6710">
        <w:rPr>
          <w:sz w:val="24"/>
          <w:szCs w:val="24"/>
        </w:rPr>
        <w:t xml:space="preserve"> de 2.230 santarrosinos y sus grupos familiares. </w:t>
      </w:r>
    </w:p>
    <w:p w:rsidR="00F03762" w:rsidRPr="007E6710" w:rsidRDefault="00F03762" w:rsidP="0001136E">
      <w:pPr>
        <w:pStyle w:val="Prrafodelista"/>
        <w:ind w:left="0"/>
        <w:jc w:val="both"/>
        <w:rPr>
          <w:sz w:val="24"/>
          <w:szCs w:val="24"/>
        </w:rPr>
      </w:pPr>
      <w:r w:rsidRPr="007E6710">
        <w:rPr>
          <w:sz w:val="24"/>
          <w:szCs w:val="24"/>
        </w:rPr>
        <w:t>Desde Nación y Provincia se obtuvo una inversión de $134.704.879</w:t>
      </w:r>
    </w:p>
    <w:p w:rsidR="00F03762" w:rsidRPr="007E6710" w:rsidRDefault="0067465C" w:rsidP="0001136E">
      <w:pPr>
        <w:ind w:leftChars="327" w:left="719"/>
        <w:jc w:val="both"/>
        <w:rPr>
          <w:sz w:val="24"/>
          <w:szCs w:val="24"/>
        </w:rPr>
      </w:pPr>
      <w:r w:rsidRPr="007E6710">
        <w:rPr>
          <w:b/>
          <w:sz w:val="24"/>
          <w:szCs w:val="24"/>
        </w:rPr>
        <w:t>TREN SANITARIO:</w:t>
      </w:r>
      <w:r w:rsidRPr="007E6710">
        <w:rPr>
          <w:sz w:val="24"/>
          <w:szCs w:val="24"/>
        </w:rPr>
        <w:t xml:space="preserve"> Se ubicó durante una semana en el distrito de Las Catitas, atendiendo diferentes necesidades de los vecinos. El Municipio trasladó las oficinas de Empleo, Juventud, Niñez, Adolescencia y Familia y las demás dependencias para realizar un operativo integral. </w:t>
      </w:r>
    </w:p>
    <w:p w:rsidR="00F03762" w:rsidRPr="007E6710" w:rsidRDefault="00DE6EAC" w:rsidP="0001136E">
      <w:pPr>
        <w:jc w:val="both"/>
        <w:rPr>
          <w:b/>
          <w:sz w:val="24"/>
          <w:szCs w:val="24"/>
          <w:u w:val="single"/>
        </w:rPr>
      </w:pPr>
      <w:r w:rsidRPr="007E6710">
        <w:rPr>
          <w:b/>
          <w:sz w:val="24"/>
          <w:szCs w:val="24"/>
          <w:u w:val="single"/>
        </w:rPr>
        <w:t xml:space="preserve"> </w:t>
      </w:r>
      <w:r w:rsidR="00F03762" w:rsidRPr="007E6710">
        <w:rPr>
          <w:b/>
          <w:sz w:val="24"/>
          <w:szCs w:val="24"/>
          <w:u w:val="single"/>
        </w:rPr>
        <w:t>P</w:t>
      </w:r>
      <w:r w:rsidR="003854A3" w:rsidRPr="007E6710">
        <w:rPr>
          <w:b/>
          <w:sz w:val="24"/>
          <w:szCs w:val="24"/>
          <w:u w:val="single"/>
        </w:rPr>
        <w:t>ROGRAMAS Y PROYECTOS TRABAJADOS</w:t>
      </w:r>
      <w:r w:rsidR="00F03762" w:rsidRPr="007E6710">
        <w:rPr>
          <w:b/>
          <w:sz w:val="24"/>
          <w:szCs w:val="24"/>
          <w:u w:val="single"/>
        </w:rPr>
        <w:t>:</w:t>
      </w:r>
      <w:r w:rsidR="003854A3" w:rsidRPr="007E6710">
        <w:rPr>
          <w:b/>
          <w:sz w:val="24"/>
          <w:szCs w:val="24"/>
          <w:u w:val="single"/>
        </w:rPr>
        <w:t xml:space="preserve"> </w:t>
      </w:r>
    </w:p>
    <w:p w:rsidR="00825EE8" w:rsidRPr="007E6710" w:rsidRDefault="00F03762" w:rsidP="0001136E">
      <w:pPr>
        <w:pStyle w:val="Prrafodelista"/>
        <w:ind w:left="0"/>
        <w:jc w:val="both"/>
        <w:rPr>
          <w:sz w:val="24"/>
          <w:szCs w:val="24"/>
        </w:rPr>
      </w:pPr>
      <w:r w:rsidRPr="007E6710">
        <w:rPr>
          <w:b/>
          <w:sz w:val="24"/>
          <w:szCs w:val="24"/>
        </w:rPr>
        <w:t>- EMPLEO</w:t>
      </w:r>
      <w:r w:rsidRPr="007E6710">
        <w:rPr>
          <w:sz w:val="24"/>
          <w:szCs w:val="24"/>
        </w:rPr>
        <w:t xml:space="preserve">: Nueve Programas (9) provenientes del Ministerio de Trabajo, Desarrollo social de la Naciòn, y </w:t>
      </w:r>
      <w:r w:rsidR="00A755FE" w:rsidRPr="007E6710">
        <w:rPr>
          <w:sz w:val="24"/>
          <w:szCs w:val="24"/>
        </w:rPr>
        <w:t>Economía</w:t>
      </w:r>
      <w:r w:rsidRPr="007E6710">
        <w:rPr>
          <w:sz w:val="24"/>
          <w:szCs w:val="24"/>
        </w:rPr>
        <w:t xml:space="preserve"> y </w:t>
      </w:r>
      <w:r w:rsidR="00A755FE" w:rsidRPr="007E6710">
        <w:rPr>
          <w:sz w:val="24"/>
          <w:szCs w:val="24"/>
        </w:rPr>
        <w:t>Producción</w:t>
      </w:r>
      <w:r w:rsidRPr="007E6710">
        <w:rPr>
          <w:sz w:val="24"/>
          <w:szCs w:val="24"/>
        </w:rPr>
        <w:t xml:space="preserve"> de la Provincia; con estos programas se </w:t>
      </w:r>
      <w:r w:rsidRPr="007E6710">
        <w:rPr>
          <w:sz w:val="24"/>
          <w:szCs w:val="24"/>
        </w:rPr>
        <w:lastRenderedPageBreak/>
        <w:t>benefició a mil setecientos tres santarrosinos/as (1703). La inversión ascendió a un monto de pesos cincuenta y tres millones seiscientos</w:t>
      </w:r>
      <w:r w:rsidR="00A755FE" w:rsidRPr="007E6710">
        <w:rPr>
          <w:sz w:val="24"/>
          <w:szCs w:val="24"/>
        </w:rPr>
        <w:t xml:space="preserve"> diez mil ($53,610,000.00). </w:t>
      </w:r>
    </w:p>
    <w:p w:rsidR="00825EE8" w:rsidRDefault="00825EE8" w:rsidP="0001136E">
      <w:pPr>
        <w:pStyle w:val="Prrafodelista"/>
        <w:ind w:left="0"/>
        <w:jc w:val="both"/>
      </w:pPr>
    </w:p>
    <w:tbl>
      <w:tblPr>
        <w:tblStyle w:val="Tablaconcuadrcula"/>
        <w:tblpPr w:leftFromText="141" w:rightFromText="141" w:vertAnchor="text" w:horzAnchor="margin" w:tblpY="-73"/>
        <w:tblW w:w="8949" w:type="dxa"/>
        <w:tblLook w:val="04A0"/>
      </w:tblPr>
      <w:tblGrid>
        <w:gridCol w:w="2640"/>
        <w:gridCol w:w="2297"/>
        <w:gridCol w:w="2051"/>
        <w:gridCol w:w="1961"/>
      </w:tblGrid>
      <w:tr w:rsidR="007E6710" w:rsidRPr="007E6710" w:rsidTr="007E6710">
        <w:trPr>
          <w:trHeight w:val="974"/>
        </w:trPr>
        <w:tc>
          <w:tcPr>
            <w:tcW w:w="2640" w:type="dxa"/>
          </w:tcPr>
          <w:p w:rsidR="007E6710" w:rsidRPr="007E6710" w:rsidRDefault="007E6710" w:rsidP="007E6710">
            <w:pPr>
              <w:pStyle w:val="Prrafodelista"/>
              <w:ind w:left="0"/>
              <w:jc w:val="both"/>
              <w:rPr>
                <w:sz w:val="24"/>
              </w:rPr>
            </w:pPr>
            <w:r w:rsidRPr="007E6710">
              <w:rPr>
                <w:sz w:val="24"/>
              </w:rPr>
              <w:t>Promoción de Empleo Independiente</w:t>
            </w:r>
          </w:p>
        </w:tc>
        <w:tc>
          <w:tcPr>
            <w:tcW w:w="2297" w:type="dxa"/>
          </w:tcPr>
          <w:p w:rsidR="007E6710" w:rsidRPr="007E6710" w:rsidRDefault="007E6710" w:rsidP="007E6710">
            <w:pPr>
              <w:pStyle w:val="Prrafodelista"/>
              <w:ind w:left="0"/>
              <w:jc w:val="both"/>
              <w:rPr>
                <w:sz w:val="24"/>
              </w:rPr>
            </w:pPr>
            <w:r w:rsidRPr="007E6710">
              <w:rPr>
                <w:sz w:val="24"/>
              </w:rPr>
              <w:t>Min. Trabajo de la Nación</w:t>
            </w:r>
          </w:p>
        </w:tc>
        <w:tc>
          <w:tcPr>
            <w:tcW w:w="2051" w:type="dxa"/>
          </w:tcPr>
          <w:p w:rsidR="007E6710" w:rsidRPr="007E6710" w:rsidRDefault="007E6710" w:rsidP="007E6710">
            <w:pPr>
              <w:pStyle w:val="Prrafodelista"/>
              <w:ind w:left="0"/>
              <w:jc w:val="center"/>
              <w:rPr>
                <w:sz w:val="24"/>
              </w:rPr>
            </w:pPr>
            <w:r w:rsidRPr="007E6710">
              <w:rPr>
                <w:sz w:val="24"/>
              </w:rPr>
              <w:t>17</w:t>
            </w:r>
          </w:p>
        </w:tc>
        <w:tc>
          <w:tcPr>
            <w:tcW w:w="1961" w:type="dxa"/>
          </w:tcPr>
          <w:p w:rsidR="007E6710" w:rsidRPr="007E6710" w:rsidRDefault="007E6710" w:rsidP="007E6710">
            <w:pPr>
              <w:pStyle w:val="Prrafodelista"/>
              <w:ind w:left="0"/>
              <w:jc w:val="both"/>
              <w:rPr>
                <w:sz w:val="24"/>
              </w:rPr>
            </w:pPr>
            <w:r w:rsidRPr="007E6710">
              <w:rPr>
                <w:sz w:val="24"/>
              </w:rPr>
              <w:t>$1.445.000</w:t>
            </w:r>
          </w:p>
        </w:tc>
      </w:tr>
      <w:tr w:rsidR="007E6710" w:rsidRPr="007E6710" w:rsidTr="007E6710">
        <w:trPr>
          <w:trHeight w:val="655"/>
        </w:trPr>
        <w:tc>
          <w:tcPr>
            <w:tcW w:w="2640" w:type="dxa"/>
          </w:tcPr>
          <w:p w:rsidR="007E6710" w:rsidRPr="007E6710" w:rsidRDefault="007E6710" w:rsidP="007E6710">
            <w:pPr>
              <w:pStyle w:val="Prrafodelista"/>
              <w:ind w:left="0"/>
              <w:jc w:val="both"/>
              <w:rPr>
                <w:sz w:val="24"/>
              </w:rPr>
            </w:pPr>
            <w:r w:rsidRPr="007E6710">
              <w:rPr>
                <w:sz w:val="24"/>
              </w:rPr>
              <w:t>Entrenamiento Laboral</w:t>
            </w:r>
          </w:p>
        </w:tc>
        <w:tc>
          <w:tcPr>
            <w:tcW w:w="2297" w:type="dxa"/>
          </w:tcPr>
          <w:p w:rsidR="007E6710" w:rsidRPr="007E6710" w:rsidRDefault="007E6710" w:rsidP="007E6710">
            <w:pPr>
              <w:pStyle w:val="Prrafodelista"/>
              <w:ind w:left="0"/>
              <w:jc w:val="both"/>
              <w:rPr>
                <w:sz w:val="24"/>
              </w:rPr>
            </w:pPr>
            <w:r w:rsidRPr="007E6710">
              <w:rPr>
                <w:sz w:val="24"/>
              </w:rPr>
              <w:t>Min. Trabajo de la Nación</w:t>
            </w:r>
          </w:p>
        </w:tc>
        <w:tc>
          <w:tcPr>
            <w:tcW w:w="2051" w:type="dxa"/>
          </w:tcPr>
          <w:p w:rsidR="007E6710" w:rsidRPr="007E6710" w:rsidRDefault="007E6710" w:rsidP="007E6710">
            <w:pPr>
              <w:pStyle w:val="Prrafodelista"/>
              <w:ind w:left="0"/>
              <w:jc w:val="center"/>
              <w:rPr>
                <w:sz w:val="24"/>
              </w:rPr>
            </w:pPr>
            <w:r w:rsidRPr="007E6710">
              <w:rPr>
                <w:sz w:val="24"/>
              </w:rPr>
              <w:t>766</w:t>
            </w:r>
          </w:p>
        </w:tc>
        <w:tc>
          <w:tcPr>
            <w:tcW w:w="1961" w:type="dxa"/>
          </w:tcPr>
          <w:p w:rsidR="007E6710" w:rsidRPr="007E6710" w:rsidRDefault="007E6710" w:rsidP="007E6710">
            <w:pPr>
              <w:pStyle w:val="Prrafodelista"/>
              <w:ind w:left="0"/>
              <w:jc w:val="both"/>
              <w:rPr>
                <w:sz w:val="24"/>
              </w:rPr>
            </w:pPr>
            <w:r w:rsidRPr="007E6710">
              <w:rPr>
                <w:sz w:val="24"/>
              </w:rPr>
              <w:t>$37.400.000</w:t>
            </w:r>
          </w:p>
        </w:tc>
      </w:tr>
      <w:tr w:rsidR="007E6710" w:rsidRPr="007E6710" w:rsidTr="007E6710">
        <w:trPr>
          <w:trHeight w:val="638"/>
        </w:trPr>
        <w:tc>
          <w:tcPr>
            <w:tcW w:w="2640" w:type="dxa"/>
          </w:tcPr>
          <w:p w:rsidR="007E6710" w:rsidRPr="007E6710" w:rsidRDefault="007E6710" w:rsidP="007E6710">
            <w:pPr>
              <w:pStyle w:val="Prrafodelista"/>
              <w:ind w:left="0"/>
              <w:jc w:val="both"/>
              <w:rPr>
                <w:sz w:val="24"/>
              </w:rPr>
            </w:pPr>
            <w:r w:rsidRPr="007E6710">
              <w:rPr>
                <w:sz w:val="24"/>
              </w:rPr>
              <w:t>Curso Introducción al mundo del trabajo</w:t>
            </w:r>
          </w:p>
        </w:tc>
        <w:tc>
          <w:tcPr>
            <w:tcW w:w="2297" w:type="dxa"/>
          </w:tcPr>
          <w:p w:rsidR="007E6710" w:rsidRPr="007E6710" w:rsidRDefault="007E6710" w:rsidP="007E6710">
            <w:pPr>
              <w:pStyle w:val="Prrafodelista"/>
              <w:ind w:left="0"/>
              <w:jc w:val="both"/>
              <w:rPr>
                <w:sz w:val="24"/>
              </w:rPr>
            </w:pPr>
            <w:r w:rsidRPr="007E6710">
              <w:rPr>
                <w:sz w:val="24"/>
              </w:rPr>
              <w:t>Min. Trabajo de la Nación</w:t>
            </w:r>
          </w:p>
        </w:tc>
        <w:tc>
          <w:tcPr>
            <w:tcW w:w="2051" w:type="dxa"/>
          </w:tcPr>
          <w:p w:rsidR="007E6710" w:rsidRPr="007E6710" w:rsidRDefault="007E6710" w:rsidP="007E6710">
            <w:pPr>
              <w:pStyle w:val="Prrafodelista"/>
              <w:ind w:left="0"/>
              <w:jc w:val="center"/>
              <w:rPr>
                <w:sz w:val="24"/>
              </w:rPr>
            </w:pPr>
            <w:r w:rsidRPr="007E6710">
              <w:rPr>
                <w:sz w:val="24"/>
              </w:rPr>
              <w:t>300</w:t>
            </w:r>
          </w:p>
        </w:tc>
        <w:tc>
          <w:tcPr>
            <w:tcW w:w="1961" w:type="dxa"/>
          </w:tcPr>
          <w:p w:rsidR="007E6710" w:rsidRPr="007E6710" w:rsidRDefault="007E6710" w:rsidP="007E6710">
            <w:pPr>
              <w:pStyle w:val="Prrafodelista"/>
              <w:ind w:left="0"/>
              <w:jc w:val="both"/>
              <w:rPr>
                <w:sz w:val="24"/>
              </w:rPr>
            </w:pPr>
            <w:r w:rsidRPr="007E6710">
              <w:rPr>
                <w:sz w:val="24"/>
              </w:rPr>
              <w:t>$4.050.000</w:t>
            </w:r>
          </w:p>
        </w:tc>
      </w:tr>
      <w:tr w:rsidR="007E6710" w:rsidRPr="007E6710" w:rsidTr="007E6710">
        <w:trPr>
          <w:trHeight w:val="638"/>
        </w:trPr>
        <w:tc>
          <w:tcPr>
            <w:tcW w:w="2640" w:type="dxa"/>
          </w:tcPr>
          <w:p w:rsidR="007E6710" w:rsidRPr="007E6710" w:rsidRDefault="007E6710" w:rsidP="007E6710">
            <w:pPr>
              <w:pStyle w:val="Prrafodelista"/>
              <w:ind w:left="0"/>
              <w:jc w:val="both"/>
              <w:rPr>
                <w:sz w:val="24"/>
              </w:rPr>
            </w:pPr>
            <w:r w:rsidRPr="007E6710">
              <w:rPr>
                <w:sz w:val="24"/>
              </w:rPr>
              <w:t>Club de Empleo</w:t>
            </w:r>
          </w:p>
        </w:tc>
        <w:tc>
          <w:tcPr>
            <w:tcW w:w="2297" w:type="dxa"/>
          </w:tcPr>
          <w:p w:rsidR="007E6710" w:rsidRPr="007E6710" w:rsidRDefault="007E6710" w:rsidP="007E6710">
            <w:pPr>
              <w:pStyle w:val="Prrafodelista"/>
              <w:ind w:left="0"/>
              <w:jc w:val="both"/>
              <w:rPr>
                <w:sz w:val="24"/>
              </w:rPr>
            </w:pPr>
            <w:r w:rsidRPr="007E6710">
              <w:rPr>
                <w:sz w:val="24"/>
              </w:rPr>
              <w:t>Min. Trabajo de la Nación</w:t>
            </w:r>
          </w:p>
        </w:tc>
        <w:tc>
          <w:tcPr>
            <w:tcW w:w="2051" w:type="dxa"/>
          </w:tcPr>
          <w:p w:rsidR="007E6710" w:rsidRPr="007E6710" w:rsidRDefault="007E6710" w:rsidP="007E6710">
            <w:pPr>
              <w:pStyle w:val="Prrafodelista"/>
              <w:ind w:left="0"/>
              <w:jc w:val="center"/>
              <w:rPr>
                <w:sz w:val="24"/>
              </w:rPr>
            </w:pPr>
            <w:r w:rsidRPr="007E6710">
              <w:rPr>
                <w:sz w:val="24"/>
              </w:rPr>
              <w:t>240</w:t>
            </w:r>
          </w:p>
        </w:tc>
        <w:tc>
          <w:tcPr>
            <w:tcW w:w="1961" w:type="dxa"/>
          </w:tcPr>
          <w:p w:rsidR="007E6710" w:rsidRPr="007E6710" w:rsidRDefault="007E6710" w:rsidP="007E6710">
            <w:pPr>
              <w:pStyle w:val="Prrafodelista"/>
              <w:ind w:left="0"/>
              <w:jc w:val="both"/>
              <w:rPr>
                <w:sz w:val="24"/>
              </w:rPr>
            </w:pPr>
            <w:r w:rsidRPr="007E6710">
              <w:rPr>
                <w:sz w:val="24"/>
              </w:rPr>
              <w:t>$4.320.000</w:t>
            </w:r>
          </w:p>
        </w:tc>
      </w:tr>
      <w:tr w:rsidR="007E6710" w:rsidRPr="007E6710" w:rsidTr="007E6710">
        <w:trPr>
          <w:trHeight w:val="655"/>
        </w:trPr>
        <w:tc>
          <w:tcPr>
            <w:tcW w:w="2640" w:type="dxa"/>
          </w:tcPr>
          <w:p w:rsidR="007E6710" w:rsidRPr="007E6710" w:rsidRDefault="007E6710" w:rsidP="007E6710">
            <w:pPr>
              <w:pStyle w:val="Prrafodelista"/>
              <w:ind w:left="0"/>
              <w:jc w:val="both"/>
              <w:rPr>
                <w:sz w:val="24"/>
              </w:rPr>
            </w:pPr>
            <w:r w:rsidRPr="007E6710">
              <w:rPr>
                <w:sz w:val="24"/>
              </w:rPr>
              <w:t>Formación Profesional</w:t>
            </w:r>
          </w:p>
        </w:tc>
        <w:tc>
          <w:tcPr>
            <w:tcW w:w="2297" w:type="dxa"/>
          </w:tcPr>
          <w:p w:rsidR="007E6710" w:rsidRPr="007E6710" w:rsidRDefault="007E6710" w:rsidP="007E6710">
            <w:pPr>
              <w:pStyle w:val="Prrafodelista"/>
              <w:ind w:left="0"/>
              <w:jc w:val="both"/>
              <w:rPr>
                <w:sz w:val="24"/>
              </w:rPr>
            </w:pPr>
            <w:r w:rsidRPr="007E6710">
              <w:rPr>
                <w:sz w:val="24"/>
              </w:rPr>
              <w:t>Min. Trabajo de la Nación</w:t>
            </w:r>
          </w:p>
        </w:tc>
        <w:tc>
          <w:tcPr>
            <w:tcW w:w="2051" w:type="dxa"/>
          </w:tcPr>
          <w:p w:rsidR="007E6710" w:rsidRPr="007E6710" w:rsidRDefault="007E6710" w:rsidP="007E6710">
            <w:pPr>
              <w:pStyle w:val="Prrafodelista"/>
              <w:ind w:left="0"/>
              <w:jc w:val="center"/>
              <w:rPr>
                <w:sz w:val="24"/>
              </w:rPr>
            </w:pPr>
            <w:r w:rsidRPr="007E6710">
              <w:rPr>
                <w:sz w:val="24"/>
              </w:rPr>
              <w:t>63</w:t>
            </w:r>
          </w:p>
        </w:tc>
        <w:tc>
          <w:tcPr>
            <w:tcW w:w="1961" w:type="dxa"/>
          </w:tcPr>
          <w:p w:rsidR="007E6710" w:rsidRPr="007E6710" w:rsidRDefault="007E6710" w:rsidP="007E6710">
            <w:pPr>
              <w:pStyle w:val="Prrafodelista"/>
              <w:ind w:left="0"/>
              <w:jc w:val="both"/>
              <w:rPr>
                <w:sz w:val="24"/>
              </w:rPr>
            </w:pPr>
          </w:p>
        </w:tc>
      </w:tr>
      <w:tr w:rsidR="007E6710" w:rsidRPr="007E6710" w:rsidTr="007E6710">
        <w:trPr>
          <w:trHeight w:val="974"/>
        </w:trPr>
        <w:tc>
          <w:tcPr>
            <w:tcW w:w="2640" w:type="dxa"/>
          </w:tcPr>
          <w:p w:rsidR="007E6710" w:rsidRPr="007E6710" w:rsidRDefault="007E6710" w:rsidP="007E6710">
            <w:pPr>
              <w:pStyle w:val="Prrafodelista"/>
              <w:ind w:left="0"/>
              <w:jc w:val="both"/>
              <w:rPr>
                <w:sz w:val="24"/>
              </w:rPr>
            </w:pPr>
            <w:r w:rsidRPr="007E6710">
              <w:rPr>
                <w:sz w:val="24"/>
              </w:rPr>
              <w:t>Potenciar Inclusión Joven</w:t>
            </w:r>
          </w:p>
        </w:tc>
        <w:tc>
          <w:tcPr>
            <w:tcW w:w="2297" w:type="dxa"/>
          </w:tcPr>
          <w:p w:rsidR="007E6710" w:rsidRPr="007E6710" w:rsidRDefault="007E6710" w:rsidP="007E6710">
            <w:pPr>
              <w:pStyle w:val="Prrafodelista"/>
              <w:ind w:left="0"/>
              <w:jc w:val="both"/>
              <w:rPr>
                <w:sz w:val="24"/>
              </w:rPr>
            </w:pPr>
            <w:r w:rsidRPr="007E6710">
              <w:rPr>
                <w:sz w:val="24"/>
              </w:rPr>
              <w:t>Min. Desarrollo Social de la Nación</w:t>
            </w:r>
          </w:p>
        </w:tc>
        <w:tc>
          <w:tcPr>
            <w:tcW w:w="2051" w:type="dxa"/>
          </w:tcPr>
          <w:p w:rsidR="007E6710" w:rsidRPr="007E6710" w:rsidRDefault="007E6710" w:rsidP="007E6710">
            <w:pPr>
              <w:pStyle w:val="Prrafodelista"/>
              <w:ind w:left="0"/>
              <w:jc w:val="center"/>
              <w:rPr>
                <w:sz w:val="24"/>
              </w:rPr>
            </w:pPr>
            <w:r w:rsidRPr="007E6710">
              <w:rPr>
                <w:sz w:val="24"/>
              </w:rPr>
              <w:t>228</w:t>
            </w:r>
          </w:p>
        </w:tc>
        <w:tc>
          <w:tcPr>
            <w:tcW w:w="1961" w:type="dxa"/>
          </w:tcPr>
          <w:p w:rsidR="007E6710" w:rsidRPr="007E6710" w:rsidRDefault="007E6710" w:rsidP="007E6710">
            <w:pPr>
              <w:pStyle w:val="Prrafodelista"/>
              <w:ind w:left="0"/>
              <w:jc w:val="both"/>
              <w:rPr>
                <w:sz w:val="24"/>
              </w:rPr>
            </w:pPr>
            <w:r w:rsidRPr="007E6710">
              <w:rPr>
                <w:sz w:val="24"/>
              </w:rPr>
              <w:t>$3.876.000</w:t>
            </w:r>
          </w:p>
        </w:tc>
      </w:tr>
      <w:tr w:rsidR="007E6710" w:rsidRPr="007E6710" w:rsidTr="007E6710">
        <w:trPr>
          <w:trHeight w:val="974"/>
        </w:trPr>
        <w:tc>
          <w:tcPr>
            <w:tcW w:w="2640" w:type="dxa"/>
          </w:tcPr>
          <w:p w:rsidR="007E6710" w:rsidRPr="007E6710" w:rsidRDefault="007E6710" w:rsidP="007E6710">
            <w:pPr>
              <w:pStyle w:val="Prrafodelista"/>
              <w:ind w:left="0"/>
              <w:jc w:val="both"/>
              <w:rPr>
                <w:sz w:val="24"/>
              </w:rPr>
            </w:pPr>
            <w:r w:rsidRPr="007E6710">
              <w:rPr>
                <w:sz w:val="24"/>
              </w:rPr>
              <w:t>Programa ENLACE</w:t>
            </w:r>
          </w:p>
        </w:tc>
        <w:tc>
          <w:tcPr>
            <w:tcW w:w="2297" w:type="dxa"/>
          </w:tcPr>
          <w:p w:rsidR="007E6710" w:rsidRPr="007E6710" w:rsidRDefault="007E6710" w:rsidP="007E6710">
            <w:pPr>
              <w:pStyle w:val="Prrafodelista"/>
              <w:ind w:left="0"/>
              <w:jc w:val="both"/>
              <w:rPr>
                <w:sz w:val="24"/>
              </w:rPr>
            </w:pPr>
            <w:r w:rsidRPr="007E6710">
              <w:rPr>
                <w:sz w:val="24"/>
              </w:rPr>
              <w:t>Min. De Economía y Producción</w:t>
            </w:r>
          </w:p>
        </w:tc>
        <w:tc>
          <w:tcPr>
            <w:tcW w:w="2051" w:type="dxa"/>
          </w:tcPr>
          <w:p w:rsidR="007E6710" w:rsidRPr="007E6710" w:rsidRDefault="007E6710" w:rsidP="007E6710">
            <w:pPr>
              <w:pStyle w:val="Prrafodelista"/>
              <w:ind w:left="0"/>
              <w:jc w:val="center"/>
              <w:rPr>
                <w:sz w:val="24"/>
              </w:rPr>
            </w:pPr>
            <w:r w:rsidRPr="007E6710">
              <w:rPr>
                <w:sz w:val="24"/>
              </w:rPr>
              <w:t>46</w:t>
            </w:r>
          </w:p>
        </w:tc>
        <w:tc>
          <w:tcPr>
            <w:tcW w:w="1961" w:type="dxa"/>
          </w:tcPr>
          <w:p w:rsidR="007E6710" w:rsidRPr="007E6710" w:rsidRDefault="007E6710" w:rsidP="007E6710">
            <w:pPr>
              <w:pStyle w:val="Prrafodelista"/>
              <w:ind w:left="0"/>
              <w:jc w:val="both"/>
              <w:rPr>
                <w:sz w:val="24"/>
              </w:rPr>
            </w:pPr>
            <w:r w:rsidRPr="007E6710">
              <w:rPr>
                <w:sz w:val="24"/>
              </w:rPr>
              <w:t>$2.140.000</w:t>
            </w:r>
          </w:p>
        </w:tc>
      </w:tr>
      <w:tr w:rsidR="007E6710" w:rsidRPr="007E6710" w:rsidTr="007E6710">
        <w:trPr>
          <w:trHeight w:val="655"/>
        </w:trPr>
        <w:tc>
          <w:tcPr>
            <w:tcW w:w="2640" w:type="dxa"/>
          </w:tcPr>
          <w:p w:rsidR="007E6710" w:rsidRPr="007E6710" w:rsidRDefault="007E6710" w:rsidP="007E6710">
            <w:pPr>
              <w:pStyle w:val="Prrafodelista"/>
              <w:ind w:left="0"/>
              <w:jc w:val="both"/>
              <w:rPr>
                <w:sz w:val="24"/>
              </w:rPr>
            </w:pPr>
            <w:r w:rsidRPr="007E6710">
              <w:rPr>
                <w:sz w:val="24"/>
              </w:rPr>
              <w:t>Curso de Gestión Empresarial</w:t>
            </w:r>
          </w:p>
        </w:tc>
        <w:tc>
          <w:tcPr>
            <w:tcW w:w="2297" w:type="dxa"/>
          </w:tcPr>
          <w:p w:rsidR="007E6710" w:rsidRPr="007E6710" w:rsidRDefault="007E6710" w:rsidP="007E6710">
            <w:pPr>
              <w:pStyle w:val="Prrafodelista"/>
              <w:ind w:left="0"/>
              <w:jc w:val="both"/>
              <w:rPr>
                <w:sz w:val="24"/>
              </w:rPr>
            </w:pPr>
            <w:r w:rsidRPr="007E6710">
              <w:rPr>
                <w:sz w:val="24"/>
              </w:rPr>
              <w:t>Min. De Trabajo de la Nación</w:t>
            </w:r>
          </w:p>
        </w:tc>
        <w:tc>
          <w:tcPr>
            <w:tcW w:w="2051" w:type="dxa"/>
          </w:tcPr>
          <w:p w:rsidR="007E6710" w:rsidRPr="007E6710" w:rsidRDefault="007E6710" w:rsidP="007E6710">
            <w:pPr>
              <w:pStyle w:val="Prrafodelista"/>
              <w:ind w:left="0"/>
              <w:jc w:val="center"/>
              <w:rPr>
                <w:sz w:val="24"/>
              </w:rPr>
            </w:pPr>
            <w:r w:rsidRPr="007E6710">
              <w:rPr>
                <w:sz w:val="24"/>
              </w:rPr>
              <w:t>12</w:t>
            </w:r>
          </w:p>
        </w:tc>
        <w:tc>
          <w:tcPr>
            <w:tcW w:w="1961" w:type="dxa"/>
          </w:tcPr>
          <w:p w:rsidR="007E6710" w:rsidRPr="007E6710" w:rsidRDefault="007E6710" w:rsidP="007E6710">
            <w:pPr>
              <w:pStyle w:val="Prrafodelista"/>
              <w:ind w:left="0"/>
              <w:jc w:val="both"/>
              <w:rPr>
                <w:sz w:val="24"/>
              </w:rPr>
            </w:pPr>
            <w:r w:rsidRPr="007E6710">
              <w:rPr>
                <w:sz w:val="24"/>
              </w:rPr>
              <w:t>$162.000.000</w:t>
            </w:r>
          </w:p>
        </w:tc>
      </w:tr>
      <w:tr w:rsidR="007E6710" w:rsidRPr="007E6710" w:rsidTr="007E6710">
        <w:trPr>
          <w:trHeight w:val="991"/>
        </w:trPr>
        <w:tc>
          <w:tcPr>
            <w:tcW w:w="2640" w:type="dxa"/>
          </w:tcPr>
          <w:p w:rsidR="007E6710" w:rsidRPr="007E6710" w:rsidRDefault="007E6710" w:rsidP="007E6710">
            <w:pPr>
              <w:pStyle w:val="Prrafodelista"/>
              <w:ind w:left="0"/>
              <w:jc w:val="both"/>
              <w:rPr>
                <w:sz w:val="24"/>
              </w:rPr>
            </w:pPr>
            <w:r w:rsidRPr="007E6710">
              <w:rPr>
                <w:sz w:val="24"/>
              </w:rPr>
              <w:t>Intercosecha</w:t>
            </w:r>
          </w:p>
        </w:tc>
        <w:tc>
          <w:tcPr>
            <w:tcW w:w="2297" w:type="dxa"/>
          </w:tcPr>
          <w:p w:rsidR="007E6710" w:rsidRPr="007E6710" w:rsidRDefault="007E6710" w:rsidP="007E6710">
            <w:pPr>
              <w:pStyle w:val="Prrafodelista"/>
              <w:ind w:left="0"/>
              <w:jc w:val="both"/>
              <w:rPr>
                <w:sz w:val="24"/>
              </w:rPr>
            </w:pPr>
            <w:r w:rsidRPr="007E6710">
              <w:rPr>
                <w:sz w:val="24"/>
              </w:rPr>
              <w:t xml:space="preserve">Min. De Economía Y Producción </w:t>
            </w:r>
          </w:p>
        </w:tc>
        <w:tc>
          <w:tcPr>
            <w:tcW w:w="2051" w:type="dxa"/>
          </w:tcPr>
          <w:p w:rsidR="007E6710" w:rsidRPr="007E6710" w:rsidRDefault="007E6710" w:rsidP="007E6710">
            <w:pPr>
              <w:pStyle w:val="Prrafodelista"/>
              <w:ind w:left="0"/>
              <w:jc w:val="center"/>
              <w:rPr>
                <w:sz w:val="24"/>
              </w:rPr>
            </w:pPr>
            <w:r w:rsidRPr="007E6710">
              <w:rPr>
                <w:sz w:val="24"/>
              </w:rPr>
              <w:t>31</w:t>
            </w:r>
          </w:p>
        </w:tc>
        <w:tc>
          <w:tcPr>
            <w:tcW w:w="1961" w:type="dxa"/>
          </w:tcPr>
          <w:p w:rsidR="007E6710" w:rsidRPr="007E6710" w:rsidRDefault="007E6710" w:rsidP="007E6710">
            <w:pPr>
              <w:pStyle w:val="Prrafodelista"/>
              <w:ind w:left="0"/>
              <w:jc w:val="both"/>
              <w:rPr>
                <w:sz w:val="24"/>
              </w:rPr>
            </w:pPr>
            <w:r w:rsidRPr="007E6710">
              <w:rPr>
                <w:sz w:val="24"/>
              </w:rPr>
              <w:t>$217.000</w:t>
            </w:r>
          </w:p>
        </w:tc>
      </w:tr>
    </w:tbl>
    <w:p w:rsidR="000E0AD9" w:rsidRDefault="000E0AD9" w:rsidP="0001136E">
      <w:pPr>
        <w:pStyle w:val="Prrafodelista"/>
        <w:ind w:left="0"/>
        <w:jc w:val="both"/>
      </w:pPr>
    </w:p>
    <w:p w:rsidR="00F03762" w:rsidRPr="007E6710" w:rsidRDefault="000E0AD9" w:rsidP="0001136E">
      <w:pPr>
        <w:pStyle w:val="Prrafodelista"/>
        <w:ind w:left="0"/>
        <w:jc w:val="both"/>
        <w:rPr>
          <w:sz w:val="24"/>
        </w:rPr>
      </w:pPr>
      <w:r w:rsidRPr="007E6710">
        <w:rPr>
          <w:sz w:val="24"/>
        </w:rPr>
        <w:t>-</w:t>
      </w:r>
      <w:r w:rsidR="00A755FE" w:rsidRPr="007E6710">
        <w:rPr>
          <w:sz w:val="24"/>
        </w:rPr>
        <w:t xml:space="preserve"> </w:t>
      </w:r>
      <w:r w:rsidR="00A755FE" w:rsidRPr="007E6710">
        <w:rPr>
          <w:b/>
          <w:sz w:val="24"/>
        </w:rPr>
        <w:t>GÉ</w:t>
      </w:r>
      <w:r w:rsidR="00F03762" w:rsidRPr="007E6710">
        <w:rPr>
          <w:b/>
          <w:sz w:val="24"/>
        </w:rPr>
        <w:t>NERO, DIVERSIDAD Y FAMILIA</w:t>
      </w:r>
      <w:r w:rsidR="00F03762" w:rsidRPr="007E6710">
        <w:rPr>
          <w:sz w:val="24"/>
        </w:rPr>
        <w:t xml:space="preserve">: Llevó a cabo Cuatro programas (4) provenientes de los ministerios de Ministerio de Desarrollo Social de la Nación y Ministerio de las Mujeres, beneficiando a veintiséis santarrosinas (26). La </w:t>
      </w:r>
      <w:r w:rsidRPr="007E6710">
        <w:rPr>
          <w:sz w:val="24"/>
        </w:rPr>
        <w:t>inversión</w:t>
      </w:r>
      <w:r w:rsidR="00F03762" w:rsidRPr="007E6710">
        <w:rPr>
          <w:sz w:val="24"/>
        </w:rPr>
        <w:t xml:space="preserve"> llevada a cabo fue de pesos sesenta y dos mill</w:t>
      </w:r>
      <w:r w:rsidRPr="007E6710">
        <w:rPr>
          <w:sz w:val="24"/>
        </w:rPr>
        <w:t>ones setecientos sesenta mil ($</w:t>
      </w:r>
      <w:r w:rsidR="007E6710">
        <w:rPr>
          <w:sz w:val="24"/>
        </w:rPr>
        <w:t>62.760.</w:t>
      </w:r>
      <w:r w:rsidR="00F03762" w:rsidRPr="007E6710">
        <w:rPr>
          <w:sz w:val="24"/>
        </w:rPr>
        <w:t>000</w:t>
      </w:r>
      <w:r w:rsidR="007E6710">
        <w:rPr>
          <w:sz w:val="24"/>
        </w:rPr>
        <w:t>,</w:t>
      </w:r>
      <w:r w:rsidR="00F03762" w:rsidRPr="007E6710">
        <w:rPr>
          <w:sz w:val="24"/>
        </w:rPr>
        <w:t>00)</w:t>
      </w:r>
    </w:p>
    <w:p w:rsidR="003644E0" w:rsidRDefault="003644E0" w:rsidP="0001136E">
      <w:pPr>
        <w:pStyle w:val="Prrafodelista"/>
        <w:ind w:left="0"/>
        <w:jc w:val="both"/>
      </w:pPr>
    </w:p>
    <w:tbl>
      <w:tblPr>
        <w:tblStyle w:val="Tablaconcuadrcula"/>
        <w:tblW w:w="0" w:type="auto"/>
        <w:tblInd w:w="1080" w:type="dxa"/>
        <w:tblLook w:val="04A0"/>
      </w:tblPr>
      <w:tblGrid>
        <w:gridCol w:w="1989"/>
        <w:gridCol w:w="1923"/>
        <w:gridCol w:w="1760"/>
        <w:gridCol w:w="1968"/>
      </w:tblGrid>
      <w:tr w:rsidR="003644E0" w:rsidTr="003644E0">
        <w:tc>
          <w:tcPr>
            <w:tcW w:w="2161" w:type="dxa"/>
          </w:tcPr>
          <w:p w:rsidR="003644E0" w:rsidRDefault="003644E0" w:rsidP="0001136E">
            <w:pPr>
              <w:pStyle w:val="Prrafodelista"/>
              <w:ind w:left="0"/>
              <w:jc w:val="both"/>
            </w:pPr>
            <w:r>
              <w:t>Potenciar Trabajo</w:t>
            </w:r>
          </w:p>
        </w:tc>
        <w:tc>
          <w:tcPr>
            <w:tcW w:w="2161" w:type="dxa"/>
          </w:tcPr>
          <w:p w:rsidR="003644E0" w:rsidRDefault="003644E0" w:rsidP="0001136E">
            <w:pPr>
              <w:pStyle w:val="Prrafodelista"/>
              <w:ind w:left="0"/>
              <w:jc w:val="both"/>
            </w:pPr>
            <w:r>
              <w:t>Ministerio de Desarrollo Social de la Nación</w:t>
            </w:r>
          </w:p>
        </w:tc>
        <w:tc>
          <w:tcPr>
            <w:tcW w:w="2161" w:type="dxa"/>
          </w:tcPr>
          <w:p w:rsidR="003644E0" w:rsidRDefault="003644E0" w:rsidP="007E6710">
            <w:pPr>
              <w:pStyle w:val="Prrafodelista"/>
              <w:ind w:left="0"/>
              <w:jc w:val="center"/>
            </w:pPr>
            <w:r>
              <w:t>20</w:t>
            </w:r>
          </w:p>
        </w:tc>
        <w:tc>
          <w:tcPr>
            <w:tcW w:w="2161" w:type="dxa"/>
          </w:tcPr>
          <w:p w:rsidR="003644E0" w:rsidRDefault="003644E0" w:rsidP="0001136E">
            <w:pPr>
              <w:pStyle w:val="Prrafodelista"/>
              <w:ind w:left="0"/>
              <w:jc w:val="both"/>
            </w:pPr>
            <w:r>
              <w:t>$4.320.000</w:t>
            </w:r>
          </w:p>
        </w:tc>
      </w:tr>
      <w:tr w:rsidR="003644E0" w:rsidTr="003644E0">
        <w:tc>
          <w:tcPr>
            <w:tcW w:w="2161" w:type="dxa"/>
          </w:tcPr>
          <w:p w:rsidR="003644E0" w:rsidRDefault="003644E0" w:rsidP="0001136E">
            <w:pPr>
              <w:pStyle w:val="Prrafodelista"/>
              <w:ind w:left="0"/>
              <w:jc w:val="both"/>
            </w:pPr>
            <w:r>
              <w:t>ACOMPAÑAR</w:t>
            </w:r>
          </w:p>
        </w:tc>
        <w:tc>
          <w:tcPr>
            <w:tcW w:w="2161" w:type="dxa"/>
          </w:tcPr>
          <w:p w:rsidR="003644E0" w:rsidRDefault="003644E0" w:rsidP="0001136E">
            <w:pPr>
              <w:pStyle w:val="Prrafodelista"/>
              <w:ind w:left="0"/>
              <w:jc w:val="both"/>
            </w:pPr>
            <w:r>
              <w:t>Ministerio de las Mujeres</w:t>
            </w:r>
          </w:p>
        </w:tc>
        <w:tc>
          <w:tcPr>
            <w:tcW w:w="2161" w:type="dxa"/>
          </w:tcPr>
          <w:p w:rsidR="003644E0" w:rsidRDefault="003644E0" w:rsidP="007E6710">
            <w:pPr>
              <w:pStyle w:val="Prrafodelista"/>
              <w:ind w:left="0"/>
              <w:jc w:val="center"/>
            </w:pPr>
            <w:r>
              <w:t>30</w:t>
            </w:r>
          </w:p>
        </w:tc>
        <w:tc>
          <w:tcPr>
            <w:tcW w:w="2161" w:type="dxa"/>
          </w:tcPr>
          <w:p w:rsidR="003644E0" w:rsidRDefault="003644E0" w:rsidP="0001136E">
            <w:pPr>
              <w:pStyle w:val="Prrafodelista"/>
              <w:ind w:left="0"/>
              <w:jc w:val="both"/>
            </w:pPr>
            <w:r>
              <w:t>$960.000</w:t>
            </w:r>
          </w:p>
        </w:tc>
      </w:tr>
      <w:tr w:rsidR="003644E0" w:rsidTr="003644E0">
        <w:tc>
          <w:tcPr>
            <w:tcW w:w="2161" w:type="dxa"/>
          </w:tcPr>
          <w:p w:rsidR="003644E0" w:rsidRPr="00CE3F3E" w:rsidRDefault="003644E0" w:rsidP="0001136E">
            <w:pPr>
              <w:pStyle w:val="Prrafodelista"/>
              <w:ind w:left="0"/>
              <w:jc w:val="both"/>
            </w:pPr>
            <w:r w:rsidRPr="00CE3F3E">
              <w:t>GENERAR</w:t>
            </w:r>
          </w:p>
        </w:tc>
        <w:tc>
          <w:tcPr>
            <w:tcW w:w="2161" w:type="dxa"/>
          </w:tcPr>
          <w:p w:rsidR="003644E0" w:rsidRPr="00CE3F3E" w:rsidRDefault="003644E0" w:rsidP="0001136E">
            <w:pPr>
              <w:pStyle w:val="Prrafodelista"/>
              <w:ind w:left="0"/>
              <w:jc w:val="both"/>
            </w:pPr>
            <w:r w:rsidRPr="00CE3F3E">
              <w:t>Ministerio de las Mujeres</w:t>
            </w:r>
          </w:p>
        </w:tc>
        <w:tc>
          <w:tcPr>
            <w:tcW w:w="2161" w:type="dxa"/>
          </w:tcPr>
          <w:p w:rsidR="003644E0" w:rsidRPr="007B202A" w:rsidRDefault="003644E0" w:rsidP="007E6710">
            <w:pPr>
              <w:pStyle w:val="Prrafodelista"/>
              <w:ind w:left="0"/>
              <w:jc w:val="center"/>
              <w:rPr>
                <w:highlight w:val="yellow"/>
              </w:rPr>
            </w:pPr>
          </w:p>
        </w:tc>
        <w:tc>
          <w:tcPr>
            <w:tcW w:w="2161" w:type="dxa"/>
          </w:tcPr>
          <w:p w:rsidR="003644E0" w:rsidRDefault="003644E0" w:rsidP="0001136E">
            <w:pPr>
              <w:pStyle w:val="Prrafodelista"/>
              <w:ind w:left="0"/>
              <w:jc w:val="both"/>
            </w:pPr>
            <w:r>
              <w:t>$1.000.000</w:t>
            </w:r>
          </w:p>
        </w:tc>
      </w:tr>
      <w:tr w:rsidR="003644E0" w:rsidTr="003644E0">
        <w:tc>
          <w:tcPr>
            <w:tcW w:w="2161" w:type="dxa"/>
          </w:tcPr>
          <w:p w:rsidR="003644E0" w:rsidRDefault="003644E0" w:rsidP="0001136E">
            <w:pPr>
              <w:pStyle w:val="Prrafodelista"/>
              <w:ind w:left="0"/>
              <w:jc w:val="both"/>
            </w:pPr>
            <w:r>
              <w:t>CDI</w:t>
            </w:r>
          </w:p>
        </w:tc>
        <w:tc>
          <w:tcPr>
            <w:tcW w:w="2161" w:type="dxa"/>
          </w:tcPr>
          <w:p w:rsidR="003644E0" w:rsidRDefault="007B202A" w:rsidP="0001136E">
            <w:pPr>
              <w:pStyle w:val="Prrafodelista"/>
              <w:ind w:left="0"/>
              <w:jc w:val="both"/>
            </w:pPr>
            <w:r>
              <w:t>Min. Obras Públicas</w:t>
            </w:r>
          </w:p>
        </w:tc>
        <w:tc>
          <w:tcPr>
            <w:tcW w:w="2161" w:type="dxa"/>
          </w:tcPr>
          <w:p w:rsidR="003644E0" w:rsidRDefault="003644E0" w:rsidP="007E6710">
            <w:pPr>
              <w:pStyle w:val="Prrafodelista"/>
              <w:ind w:left="0"/>
              <w:jc w:val="center"/>
            </w:pPr>
          </w:p>
        </w:tc>
        <w:tc>
          <w:tcPr>
            <w:tcW w:w="2161" w:type="dxa"/>
          </w:tcPr>
          <w:p w:rsidR="003644E0" w:rsidRDefault="003644E0" w:rsidP="0001136E">
            <w:pPr>
              <w:pStyle w:val="Prrafodelista"/>
              <w:ind w:left="0"/>
              <w:jc w:val="both"/>
            </w:pPr>
            <w:r>
              <w:t>$51.000.000</w:t>
            </w:r>
          </w:p>
        </w:tc>
      </w:tr>
    </w:tbl>
    <w:p w:rsidR="000E0AD9" w:rsidRDefault="000E0AD9" w:rsidP="0001136E">
      <w:pPr>
        <w:pStyle w:val="Prrafodelista"/>
        <w:ind w:left="0"/>
        <w:jc w:val="both"/>
      </w:pPr>
    </w:p>
    <w:p w:rsidR="00CE3F3E" w:rsidRPr="007E6710" w:rsidRDefault="00CE3F3E" w:rsidP="007E6710">
      <w:pPr>
        <w:pStyle w:val="Prrafodelista"/>
        <w:spacing w:after="0"/>
        <w:ind w:left="0"/>
        <w:jc w:val="both"/>
        <w:rPr>
          <w:sz w:val="24"/>
        </w:rPr>
      </w:pPr>
      <w:r w:rsidRPr="007E6710">
        <w:rPr>
          <w:b/>
          <w:sz w:val="24"/>
        </w:rPr>
        <w:t>Programa GENERAR:</w:t>
      </w:r>
      <w:r w:rsidRPr="007E6710">
        <w:rPr>
          <w:sz w:val="24"/>
        </w:rPr>
        <w:t xml:space="preserve"> Es un programa Nacional que se lanzó con el objetivo de fortalecer las áreas de género.</w:t>
      </w:r>
    </w:p>
    <w:p w:rsidR="00CE3F3E" w:rsidRPr="007E6710" w:rsidRDefault="00CE3F3E" w:rsidP="007E6710">
      <w:pPr>
        <w:pStyle w:val="Prrafodelista"/>
        <w:spacing w:after="0"/>
        <w:ind w:left="0"/>
        <w:jc w:val="both"/>
        <w:rPr>
          <w:sz w:val="24"/>
        </w:rPr>
      </w:pPr>
      <w:r w:rsidRPr="007E6710">
        <w:rPr>
          <w:sz w:val="24"/>
        </w:rPr>
        <w:lastRenderedPageBreak/>
        <w:t xml:space="preserve">Desde esta área de presentó un proyecto llamado “Cerca de tuyo” que tiene como finalidad poder descentralizar la atención y servicios de área a las zonas mas alejadas. Con el dinero que ingresó adquirimos computadoras, equipo de sonido, proyector, armarios, teléfono, impresora, mesas, sillas y demás equipamiento. </w:t>
      </w:r>
    </w:p>
    <w:p w:rsidR="00CE3F3E" w:rsidRPr="007E6710" w:rsidRDefault="00CE3F3E" w:rsidP="007E6710">
      <w:pPr>
        <w:pStyle w:val="Prrafodelista"/>
        <w:spacing w:after="0"/>
        <w:ind w:left="0"/>
        <w:jc w:val="both"/>
        <w:rPr>
          <w:sz w:val="24"/>
        </w:rPr>
      </w:pPr>
    </w:p>
    <w:p w:rsidR="00FF0B3D" w:rsidRPr="007E6710" w:rsidRDefault="00A755FE" w:rsidP="007E6710">
      <w:pPr>
        <w:pStyle w:val="Prrafodelista"/>
        <w:spacing w:after="0"/>
        <w:ind w:left="0"/>
        <w:jc w:val="both"/>
        <w:rPr>
          <w:sz w:val="24"/>
        </w:rPr>
      </w:pPr>
      <w:r w:rsidRPr="007E6710">
        <w:rPr>
          <w:sz w:val="24"/>
        </w:rPr>
        <w:t xml:space="preserve">- </w:t>
      </w:r>
      <w:r w:rsidRPr="007E6710">
        <w:rPr>
          <w:b/>
          <w:sz w:val="24"/>
        </w:rPr>
        <w:t>DIRECCIÓ</w:t>
      </w:r>
      <w:r w:rsidR="00F03762" w:rsidRPr="007E6710">
        <w:rPr>
          <w:b/>
          <w:sz w:val="24"/>
        </w:rPr>
        <w:t>N:</w:t>
      </w:r>
      <w:r w:rsidR="00F03762" w:rsidRPr="007E6710">
        <w:rPr>
          <w:sz w:val="24"/>
        </w:rPr>
        <w:t xml:space="preserve"> El </w:t>
      </w:r>
      <w:r w:rsidRPr="007E6710">
        <w:rPr>
          <w:sz w:val="24"/>
        </w:rPr>
        <w:t>á</w:t>
      </w:r>
      <w:r w:rsidR="00F03762" w:rsidRPr="007E6710">
        <w:rPr>
          <w:sz w:val="24"/>
        </w:rPr>
        <w:t>rea de proy</w:t>
      </w:r>
      <w:r w:rsidRPr="007E6710">
        <w:rPr>
          <w:sz w:val="24"/>
        </w:rPr>
        <w:t>ectos dependiente de la direcció</w:t>
      </w:r>
      <w:r w:rsidR="00F03762" w:rsidRPr="007E6710">
        <w:rPr>
          <w:sz w:val="24"/>
        </w:rPr>
        <w:t xml:space="preserve">n tuvo a cargo dos (2) programas dependientes del ministerio </w:t>
      </w:r>
      <w:r w:rsidRPr="007E6710">
        <w:rPr>
          <w:sz w:val="24"/>
        </w:rPr>
        <w:t>de Desarrollo Social de la Nació</w:t>
      </w:r>
      <w:r w:rsidR="00F03762" w:rsidRPr="007E6710">
        <w:rPr>
          <w:sz w:val="24"/>
        </w:rPr>
        <w:t xml:space="preserve">n, y uno (1) con </w:t>
      </w:r>
      <w:r w:rsidRPr="007E6710">
        <w:rPr>
          <w:sz w:val="24"/>
        </w:rPr>
        <w:t>inversión</w:t>
      </w:r>
      <w:r w:rsidR="00F03762" w:rsidRPr="007E6710">
        <w:rPr>
          <w:sz w:val="24"/>
        </w:rPr>
        <w:t xml:space="preserve"> de la Mu</w:t>
      </w:r>
      <w:r w:rsidRPr="007E6710">
        <w:rPr>
          <w:sz w:val="24"/>
        </w:rPr>
        <w:t>nicipalidad de Santa Rosa, ademá</w:t>
      </w:r>
      <w:r w:rsidR="00F03762" w:rsidRPr="007E6710">
        <w:rPr>
          <w:sz w:val="24"/>
        </w:rPr>
        <w:t>s de colaborar con otros proyectos y programas de Je</w:t>
      </w:r>
      <w:r w:rsidRPr="007E6710">
        <w:rPr>
          <w:sz w:val="24"/>
        </w:rPr>
        <w:t>faturas y C</w:t>
      </w:r>
      <w:r w:rsidR="00F03762" w:rsidRPr="007E6710">
        <w:rPr>
          <w:sz w:val="24"/>
        </w:rPr>
        <w:t>oo</w:t>
      </w:r>
      <w:r w:rsidRPr="007E6710">
        <w:rPr>
          <w:sz w:val="24"/>
        </w:rPr>
        <w:t>rdinaciones de la misma Direcció</w:t>
      </w:r>
      <w:r w:rsidR="00F03762" w:rsidRPr="007E6710">
        <w:rPr>
          <w:sz w:val="24"/>
        </w:rPr>
        <w:t xml:space="preserve">n. </w:t>
      </w:r>
    </w:p>
    <w:p w:rsidR="00FF0B3D" w:rsidRPr="007E6710" w:rsidRDefault="00F03762" w:rsidP="007E6710">
      <w:pPr>
        <w:pStyle w:val="Prrafodelista"/>
        <w:spacing w:after="0"/>
        <w:ind w:left="0"/>
        <w:jc w:val="both"/>
        <w:rPr>
          <w:sz w:val="24"/>
        </w:rPr>
      </w:pPr>
      <w:r w:rsidRPr="007E6710">
        <w:rPr>
          <w:sz w:val="24"/>
        </w:rPr>
        <w:t xml:space="preserve">La cantidad de beneficiarios del </w:t>
      </w:r>
      <w:r w:rsidRPr="007E6710">
        <w:rPr>
          <w:b/>
          <w:sz w:val="24"/>
        </w:rPr>
        <w:t>Primer Banco de Maquinarias, Herramientas y Materiales para la Emergencia Social</w:t>
      </w:r>
      <w:r w:rsidR="007B202A" w:rsidRPr="007E6710">
        <w:rPr>
          <w:b/>
          <w:sz w:val="24"/>
        </w:rPr>
        <w:t xml:space="preserve"> </w:t>
      </w:r>
      <w:r w:rsidR="007B202A" w:rsidRPr="007E6710">
        <w:rPr>
          <w:sz w:val="24"/>
        </w:rPr>
        <w:t>(</w:t>
      </w:r>
      <w:r w:rsidR="00DE1076" w:rsidRPr="007E6710">
        <w:rPr>
          <w:sz w:val="24"/>
        </w:rPr>
        <w:t>para fortalecer emprendimientos ya sea de forma asociativa como un grupo textil o unidades productivas individuales</w:t>
      </w:r>
      <w:r w:rsidR="007B202A" w:rsidRPr="007E6710">
        <w:rPr>
          <w:sz w:val="24"/>
        </w:rPr>
        <w:t>)</w:t>
      </w:r>
      <w:r w:rsidRPr="007E6710">
        <w:rPr>
          <w:sz w:val="24"/>
        </w:rPr>
        <w:t xml:space="preserve"> asciende a cuarenta y siete personas (47), este programa ya fue ejecutado y el segundo banco beneficiará a ciento dos (102) hombres y mujeres del departamento. El monto de estos dos proyectos asciende a pesos trece millones ciento catorce mil ochocientos setenta y nueve ($13,114,879.00). </w:t>
      </w:r>
    </w:p>
    <w:p w:rsidR="00D15383" w:rsidRPr="007E6710" w:rsidRDefault="00D15383" w:rsidP="007E6710">
      <w:pPr>
        <w:pStyle w:val="Prrafodelista"/>
        <w:spacing w:after="0"/>
        <w:ind w:left="0"/>
        <w:jc w:val="both"/>
        <w:rPr>
          <w:sz w:val="24"/>
        </w:rPr>
      </w:pPr>
      <w:r w:rsidRPr="007E6710">
        <w:rPr>
          <w:i/>
          <w:sz w:val="24"/>
        </w:rPr>
        <w:t>Cultivadores del alfalfa:</w:t>
      </w:r>
      <w:r w:rsidRPr="007E6710">
        <w:rPr>
          <w:sz w:val="24"/>
        </w:rPr>
        <w:t xml:space="preserve"> se les entregó una máquina enfardadora que costó $2.000.000 para fortalecer el trabajo de 10 productores</w:t>
      </w:r>
    </w:p>
    <w:p w:rsidR="00D15383" w:rsidRPr="007E6710" w:rsidRDefault="00D15383" w:rsidP="007E6710">
      <w:pPr>
        <w:pStyle w:val="Prrafodelista"/>
        <w:spacing w:after="0"/>
        <w:ind w:left="0"/>
        <w:jc w:val="both"/>
        <w:rPr>
          <w:sz w:val="24"/>
        </w:rPr>
      </w:pPr>
      <w:r w:rsidRPr="007E6710">
        <w:rPr>
          <w:i/>
          <w:sz w:val="24"/>
        </w:rPr>
        <w:t>Cooperativa textil:</w:t>
      </w:r>
      <w:r w:rsidRPr="007E6710">
        <w:rPr>
          <w:sz w:val="24"/>
        </w:rPr>
        <w:t xml:space="preserve"> se subsidió una máquina sublimadora y una notebook con lo cual se invirtió $163.000. </w:t>
      </w:r>
    </w:p>
    <w:p w:rsidR="00FF0B3D" w:rsidRPr="007E6710" w:rsidRDefault="00FF0B3D" w:rsidP="007E6710">
      <w:pPr>
        <w:pStyle w:val="Prrafodelista"/>
        <w:spacing w:after="0"/>
        <w:ind w:left="0"/>
        <w:jc w:val="both"/>
        <w:rPr>
          <w:sz w:val="24"/>
        </w:rPr>
      </w:pPr>
    </w:p>
    <w:p w:rsidR="00FF0B3D" w:rsidRPr="007E6710" w:rsidRDefault="00F03762" w:rsidP="007E6710">
      <w:pPr>
        <w:pStyle w:val="Prrafodelista"/>
        <w:spacing w:after="0"/>
        <w:ind w:left="0"/>
        <w:jc w:val="both"/>
        <w:rPr>
          <w:sz w:val="24"/>
        </w:rPr>
      </w:pPr>
      <w:r w:rsidRPr="007E6710">
        <w:rPr>
          <w:b/>
          <w:sz w:val="24"/>
        </w:rPr>
        <w:t xml:space="preserve">La Campaña de vacunación antigripal </w:t>
      </w:r>
      <w:r w:rsidRPr="007E6710">
        <w:rPr>
          <w:sz w:val="24"/>
        </w:rPr>
        <w:t xml:space="preserve">cuya inversión es municipal ascendió a pesos Tres millones doscientos mil ($3,200,000.00); y beneficio a cuatrocientas cuarenta y siete personas pertenecientes a la familia municipal. </w:t>
      </w:r>
    </w:p>
    <w:p w:rsidR="007B202A" w:rsidRPr="007E6710" w:rsidRDefault="007B202A" w:rsidP="007E6710">
      <w:pPr>
        <w:pStyle w:val="Prrafodelista"/>
        <w:spacing w:after="0"/>
        <w:ind w:left="0"/>
        <w:jc w:val="both"/>
        <w:rPr>
          <w:sz w:val="24"/>
        </w:rPr>
      </w:pPr>
    </w:p>
    <w:p w:rsidR="00FF0B3D" w:rsidRPr="007E6710" w:rsidRDefault="00F03762" w:rsidP="007E6710">
      <w:pPr>
        <w:pStyle w:val="Prrafodelista"/>
        <w:spacing w:after="0"/>
        <w:ind w:left="0"/>
        <w:jc w:val="both"/>
        <w:rPr>
          <w:sz w:val="24"/>
        </w:rPr>
      </w:pPr>
      <w:r w:rsidRPr="007E6710">
        <w:rPr>
          <w:sz w:val="24"/>
        </w:rPr>
        <w:t xml:space="preserve">- </w:t>
      </w:r>
      <w:r w:rsidR="00FF0B3D" w:rsidRPr="007E6710">
        <w:rPr>
          <w:b/>
          <w:sz w:val="24"/>
        </w:rPr>
        <w:t>ABORDAJE TERRITORIAL E INCLUSIÓ</w:t>
      </w:r>
      <w:r w:rsidRPr="007E6710">
        <w:rPr>
          <w:b/>
          <w:sz w:val="24"/>
        </w:rPr>
        <w:t>N SOCIAL</w:t>
      </w:r>
      <w:r w:rsidRPr="007E6710">
        <w:rPr>
          <w:sz w:val="24"/>
        </w:rPr>
        <w:t xml:space="preserve">: Trabaja con cuatro (4) Programas dependientes del Ministerio de Desarrollo Social y de la Secretaría de Abordaje Territorial de la </w:t>
      </w:r>
      <w:r w:rsidR="00FF0B3D" w:rsidRPr="007E6710">
        <w:rPr>
          <w:sz w:val="24"/>
        </w:rPr>
        <w:t>Nación</w:t>
      </w:r>
      <w:r w:rsidRPr="007E6710">
        <w:rPr>
          <w:sz w:val="24"/>
        </w:rPr>
        <w:t xml:space="preserve"> que son fundamentales a la hora de asistir a familias de bajos recursos y en </w:t>
      </w:r>
      <w:r w:rsidR="00FF0B3D" w:rsidRPr="007E6710">
        <w:rPr>
          <w:sz w:val="24"/>
        </w:rPr>
        <w:t>situación</w:t>
      </w:r>
      <w:r w:rsidRPr="007E6710">
        <w:rPr>
          <w:sz w:val="24"/>
        </w:rPr>
        <w:t xml:space="preserve"> de vulnerabilidad socio- </w:t>
      </w:r>
      <w:r w:rsidR="00FF0B3D" w:rsidRPr="007E6710">
        <w:rPr>
          <w:sz w:val="24"/>
        </w:rPr>
        <w:t>económica</w:t>
      </w:r>
      <w:r w:rsidRPr="007E6710">
        <w:rPr>
          <w:sz w:val="24"/>
        </w:rPr>
        <w:t>. La inversión es de pesos diez millones quinientos</w:t>
      </w:r>
      <w:r w:rsidR="00FF0B3D" w:rsidRPr="007E6710">
        <w:rPr>
          <w:sz w:val="24"/>
        </w:rPr>
        <w:t xml:space="preserve"> mil en total. </w:t>
      </w:r>
    </w:p>
    <w:p w:rsidR="00FF0B3D" w:rsidRPr="007E6710" w:rsidRDefault="00FF0B3D" w:rsidP="007E6710">
      <w:pPr>
        <w:pStyle w:val="Prrafodelista"/>
        <w:spacing w:after="0"/>
        <w:ind w:left="0"/>
        <w:jc w:val="both"/>
        <w:rPr>
          <w:sz w:val="24"/>
        </w:rPr>
      </w:pPr>
      <w:r w:rsidRPr="007E6710">
        <w:rPr>
          <w:b/>
          <w:sz w:val="24"/>
        </w:rPr>
        <w:t xml:space="preserve">- </w:t>
      </w:r>
      <w:r w:rsidR="00F03762" w:rsidRPr="007E6710">
        <w:rPr>
          <w:b/>
          <w:sz w:val="24"/>
        </w:rPr>
        <w:t xml:space="preserve"> JUVENTUD:</w:t>
      </w:r>
      <w:r w:rsidR="00F03762" w:rsidRPr="007E6710">
        <w:rPr>
          <w:sz w:val="24"/>
        </w:rPr>
        <w:t xml:space="preserve"> Trabajó doce 12 proyectos que beneficiaron a seis mil ciento ochenta santarrosinos en diferentes eventos. Todos ellos fueron llevados a cabo con inversión municipal cuyo monto fue de pesos dos millones ciento cuarenta y cinco mil ( $2,145,000.00). </w:t>
      </w:r>
    </w:p>
    <w:p w:rsidR="00306779" w:rsidRDefault="00306779" w:rsidP="007E6710">
      <w:pPr>
        <w:pStyle w:val="Prrafodelista"/>
        <w:spacing w:after="0"/>
        <w:ind w:left="0"/>
        <w:jc w:val="both"/>
      </w:pPr>
    </w:p>
    <w:tbl>
      <w:tblPr>
        <w:tblStyle w:val="Tablaconcuadrcula"/>
        <w:tblW w:w="8558" w:type="dxa"/>
        <w:tblLook w:val="04A0"/>
      </w:tblPr>
      <w:tblGrid>
        <w:gridCol w:w="2246"/>
        <w:gridCol w:w="2135"/>
        <w:gridCol w:w="2013"/>
        <w:gridCol w:w="2164"/>
      </w:tblGrid>
      <w:tr w:rsidR="00306779" w:rsidTr="007E6710">
        <w:trPr>
          <w:trHeight w:val="557"/>
        </w:trPr>
        <w:tc>
          <w:tcPr>
            <w:tcW w:w="2246" w:type="dxa"/>
          </w:tcPr>
          <w:p w:rsidR="00306779" w:rsidRDefault="00306779" w:rsidP="0001136E">
            <w:pPr>
              <w:pStyle w:val="Prrafodelista"/>
              <w:ind w:left="0"/>
              <w:jc w:val="both"/>
            </w:pPr>
            <w:r>
              <w:t>Taller de Oratoria y Técnicas de Estudio</w:t>
            </w:r>
          </w:p>
        </w:tc>
        <w:tc>
          <w:tcPr>
            <w:tcW w:w="2135" w:type="dxa"/>
          </w:tcPr>
          <w:p w:rsidR="00306779" w:rsidRDefault="00306779" w:rsidP="0001136E">
            <w:pPr>
              <w:pStyle w:val="Prrafodelista"/>
              <w:ind w:left="0"/>
              <w:jc w:val="both"/>
            </w:pPr>
            <w:r>
              <w:t>Municipio</w:t>
            </w:r>
          </w:p>
        </w:tc>
        <w:tc>
          <w:tcPr>
            <w:tcW w:w="2013" w:type="dxa"/>
          </w:tcPr>
          <w:p w:rsidR="00306779" w:rsidRDefault="00306779" w:rsidP="007E6710">
            <w:pPr>
              <w:pStyle w:val="Prrafodelista"/>
              <w:ind w:left="0"/>
              <w:jc w:val="center"/>
            </w:pPr>
            <w:r>
              <w:t>400</w:t>
            </w:r>
          </w:p>
        </w:tc>
        <w:tc>
          <w:tcPr>
            <w:tcW w:w="2164" w:type="dxa"/>
          </w:tcPr>
          <w:p w:rsidR="00306779" w:rsidRDefault="00306779" w:rsidP="0001136E">
            <w:pPr>
              <w:pStyle w:val="Prrafodelista"/>
              <w:ind w:left="0"/>
              <w:jc w:val="both"/>
            </w:pPr>
            <w:r>
              <w:t>$50.000</w:t>
            </w:r>
          </w:p>
        </w:tc>
      </w:tr>
      <w:tr w:rsidR="00306779" w:rsidTr="007E6710">
        <w:trPr>
          <w:trHeight w:val="557"/>
        </w:trPr>
        <w:tc>
          <w:tcPr>
            <w:tcW w:w="2246" w:type="dxa"/>
          </w:tcPr>
          <w:p w:rsidR="00306779" w:rsidRDefault="00306779" w:rsidP="0001136E">
            <w:pPr>
              <w:pStyle w:val="Prrafodelista"/>
              <w:ind w:left="0"/>
              <w:jc w:val="both"/>
            </w:pPr>
            <w:r>
              <w:t>Taller de Formación de CDE</w:t>
            </w:r>
          </w:p>
        </w:tc>
        <w:tc>
          <w:tcPr>
            <w:tcW w:w="2135" w:type="dxa"/>
          </w:tcPr>
          <w:p w:rsidR="00306779" w:rsidRDefault="00306779" w:rsidP="0001136E">
            <w:pPr>
              <w:pStyle w:val="Prrafodelista"/>
              <w:ind w:left="0"/>
              <w:jc w:val="both"/>
            </w:pPr>
            <w:r>
              <w:t>Municipio</w:t>
            </w:r>
          </w:p>
        </w:tc>
        <w:tc>
          <w:tcPr>
            <w:tcW w:w="2013" w:type="dxa"/>
          </w:tcPr>
          <w:p w:rsidR="00306779" w:rsidRDefault="00306779" w:rsidP="007E6710">
            <w:pPr>
              <w:pStyle w:val="Prrafodelista"/>
              <w:ind w:left="0"/>
              <w:jc w:val="center"/>
            </w:pPr>
            <w:r>
              <w:t>500</w:t>
            </w:r>
          </w:p>
        </w:tc>
        <w:tc>
          <w:tcPr>
            <w:tcW w:w="2164" w:type="dxa"/>
          </w:tcPr>
          <w:p w:rsidR="00306779" w:rsidRDefault="00306779" w:rsidP="0001136E">
            <w:pPr>
              <w:pStyle w:val="Prrafodelista"/>
              <w:ind w:left="0"/>
              <w:jc w:val="both"/>
            </w:pPr>
            <w:r>
              <w:t>$5.000</w:t>
            </w:r>
          </w:p>
        </w:tc>
      </w:tr>
      <w:tr w:rsidR="00306779" w:rsidTr="007E6710">
        <w:trPr>
          <w:trHeight w:val="573"/>
        </w:trPr>
        <w:tc>
          <w:tcPr>
            <w:tcW w:w="2246" w:type="dxa"/>
          </w:tcPr>
          <w:p w:rsidR="00306779" w:rsidRDefault="00306779" w:rsidP="0001136E">
            <w:pPr>
              <w:pStyle w:val="Prrafodelista"/>
              <w:ind w:left="0"/>
              <w:jc w:val="both"/>
            </w:pPr>
            <w:r>
              <w:t>Intercolegiales 2021</w:t>
            </w:r>
          </w:p>
        </w:tc>
        <w:tc>
          <w:tcPr>
            <w:tcW w:w="2135" w:type="dxa"/>
          </w:tcPr>
          <w:p w:rsidR="00306779" w:rsidRDefault="00306779" w:rsidP="0001136E">
            <w:pPr>
              <w:pStyle w:val="Prrafodelista"/>
              <w:ind w:left="0"/>
              <w:jc w:val="both"/>
            </w:pPr>
            <w:r>
              <w:t>Municipio</w:t>
            </w:r>
          </w:p>
        </w:tc>
        <w:tc>
          <w:tcPr>
            <w:tcW w:w="2013" w:type="dxa"/>
          </w:tcPr>
          <w:p w:rsidR="00306779" w:rsidRDefault="00FF6440" w:rsidP="007E6710">
            <w:pPr>
              <w:pStyle w:val="Prrafodelista"/>
              <w:ind w:left="0"/>
              <w:jc w:val="center"/>
            </w:pPr>
            <w:r>
              <w:t>350</w:t>
            </w:r>
          </w:p>
        </w:tc>
        <w:tc>
          <w:tcPr>
            <w:tcW w:w="2164" w:type="dxa"/>
          </w:tcPr>
          <w:p w:rsidR="00306779" w:rsidRDefault="00FF6440" w:rsidP="0001136E">
            <w:pPr>
              <w:pStyle w:val="Prrafodelista"/>
              <w:ind w:left="0"/>
              <w:jc w:val="both"/>
            </w:pPr>
            <w:r>
              <w:t>$40.000</w:t>
            </w:r>
          </w:p>
        </w:tc>
      </w:tr>
      <w:tr w:rsidR="00306779" w:rsidTr="007E6710">
        <w:trPr>
          <w:trHeight w:val="286"/>
        </w:trPr>
        <w:tc>
          <w:tcPr>
            <w:tcW w:w="2246" w:type="dxa"/>
          </w:tcPr>
          <w:p w:rsidR="00306779" w:rsidRDefault="00FF6440" w:rsidP="0001136E">
            <w:pPr>
              <w:pStyle w:val="Prrafodelista"/>
              <w:ind w:left="0"/>
              <w:jc w:val="both"/>
            </w:pPr>
            <w:r>
              <w:t>Estudiantina</w:t>
            </w:r>
          </w:p>
        </w:tc>
        <w:tc>
          <w:tcPr>
            <w:tcW w:w="2135" w:type="dxa"/>
          </w:tcPr>
          <w:p w:rsidR="00306779" w:rsidRDefault="00FF6440" w:rsidP="0001136E">
            <w:pPr>
              <w:pStyle w:val="Prrafodelista"/>
              <w:ind w:left="0"/>
              <w:jc w:val="both"/>
            </w:pPr>
            <w:r>
              <w:t>Municipio</w:t>
            </w:r>
          </w:p>
        </w:tc>
        <w:tc>
          <w:tcPr>
            <w:tcW w:w="2013" w:type="dxa"/>
          </w:tcPr>
          <w:p w:rsidR="00306779" w:rsidRDefault="00FF6440" w:rsidP="007E6710">
            <w:pPr>
              <w:pStyle w:val="Prrafodelista"/>
              <w:ind w:left="0"/>
              <w:jc w:val="center"/>
            </w:pPr>
            <w:r>
              <w:t>1500</w:t>
            </w:r>
          </w:p>
        </w:tc>
        <w:tc>
          <w:tcPr>
            <w:tcW w:w="2164" w:type="dxa"/>
          </w:tcPr>
          <w:p w:rsidR="00306779" w:rsidRDefault="00FF6440" w:rsidP="0001136E">
            <w:pPr>
              <w:pStyle w:val="Prrafodelista"/>
              <w:ind w:left="0"/>
              <w:jc w:val="both"/>
            </w:pPr>
            <w:r>
              <w:t>$70.000</w:t>
            </w:r>
          </w:p>
        </w:tc>
      </w:tr>
      <w:tr w:rsidR="00306779" w:rsidTr="007E6710">
        <w:trPr>
          <w:trHeight w:val="286"/>
        </w:trPr>
        <w:tc>
          <w:tcPr>
            <w:tcW w:w="2246" w:type="dxa"/>
          </w:tcPr>
          <w:p w:rsidR="00306779" w:rsidRDefault="00FF6440" w:rsidP="0001136E">
            <w:pPr>
              <w:pStyle w:val="Prrafodelista"/>
              <w:ind w:left="0"/>
              <w:jc w:val="both"/>
            </w:pPr>
            <w:r>
              <w:lastRenderedPageBreak/>
              <w:t>Día del Estudiante</w:t>
            </w:r>
          </w:p>
        </w:tc>
        <w:tc>
          <w:tcPr>
            <w:tcW w:w="2135" w:type="dxa"/>
          </w:tcPr>
          <w:p w:rsidR="00306779" w:rsidRDefault="00FF6440" w:rsidP="0001136E">
            <w:pPr>
              <w:pStyle w:val="Prrafodelista"/>
              <w:ind w:left="0"/>
              <w:jc w:val="both"/>
            </w:pPr>
            <w:r>
              <w:t>Municipio</w:t>
            </w:r>
          </w:p>
        </w:tc>
        <w:tc>
          <w:tcPr>
            <w:tcW w:w="2013" w:type="dxa"/>
          </w:tcPr>
          <w:p w:rsidR="00306779" w:rsidRDefault="00FF6440" w:rsidP="007E6710">
            <w:pPr>
              <w:pStyle w:val="Prrafodelista"/>
              <w:ind w:left="0"/>
              <w:jc w:val="center"/>
            </w:pPr>
            <w:r>
              <w:t>1500</w:t>
            </w:r>
          </w:p>
        </w:tc>
        <w:tc>
          <w:tcPr>
            <w:tcW w:w="2164" w:type="dxa"/>
          </w:tcPr>
          <w:p w:rsidR="00306779" w:rsidRDefault="00FF6440" w:rsidP="0001136E">
            <w:pPr>
              <w:pStyle w:val="Prrafodelista"/>
              <w:ind w:left="0"/>
              <w:jc w:val="both"/>
            </w:pPr>
            <w:r>
              <w:t>$1.500.000</w:t>
            </w:r>
          </w:p>
        </w:tc>
      </w:tr>
      <w:tr w:rsidR="00306779" w:rsidTr="007E6710">
        <w:trPr>
          <w:trHeight w:val="286"/>
        </w:trPr>
        <w:tc>
          <w:tcPr>
            <w:tcW w:w="2246" w:type="dxa"/>
          </w:tcPr>
          <w:p w:rsidR="00306779" w:rsidRDefault="00FF6440" w:rsidP="0001136E">
            <w:pPr>
              <w:pStyle w:val="Prrafodelista"/>
              <w:ind w:left="0"/>
              <w:jc w:val="both"/>
            </w:pPr>
            <w:r>
              <w:t>Becas Copias</w:t>
            </w:r>
          </w:p>
        </w:tc>
        <w:tc>
          <w:tcPr>
            <w:tcW w:w="2135" w:type="dxa"/>
          </w:tcPr>
          <w:p w:rsidR="00306779" w:rsidRDefault="00FF6440" w:rsidP="0001136E">
            <w:pPr>
              <w:pStyle w:val="Prrafodelista"/>
              <w:ind w:left="0"/>
              <w:jc w:val="both"/>
            </w:pPr>
            <w:r>
              <w:t>Municipio</w:t>
            </w:r>
          </w:p>
        </w:tc>
        <w:tc>
          <w:tcPr>
            <w:tcW w:w="2013" w:type="dxa"/>
          </w:tcPr>
          <w:p w:rsidR="00306779" w:rsidRDefault="00FF6440" w:rsidP="007E6710">
            <w:pPr>
              <w:pStyle w:val="Prrafodelista"/>
              <w:ind w:left="0"/>
              <w:jc w:val="center"/>
            </w:pPr>
            <w:r>
              <w:t>400</w:t>
            </w:r>
          </w:p>
        </w:tc>
        <w:tc>
          <w:tcPr>
            <w:tcW w:w="2164" w:type="dxa"/>
          </w:tcPr>
          <w:p w:rsidR="00306779" w:rsidRDefault="00FF6440" w:rsidP="0001136E">
            <w:pPr>
              <w:pStyle w:val="Prrafodelista"/>
              <w:ind w:left="0"/>
              <w:jc w:val="both"/>
            </w:pPr>
            <w:r>
              <w:t>$140.000</w:t>
            </w:r>
          </w:p>
        </w:tc>
      </w:tr>
      <w:tr w:rsidR="00FF6440" w:rsidTr="007E6710">
        <w:trPr>
          <w:trHeight w:val="557"/>
        </w:trPr>
        <w:tc>
          <w:tcPr>
            <w:tcW w:w="2246" w:type="dxa"/>
          </w:tcPr>
          <w:p w:rsidR="00FF6440" w:rsidRDefault="00FF6440" w:rsidP="0001136E">
            <w:pPr>
              <w:pStyle w:val="Prrafodelista"/>
              <w:ind w:left="0"/>
              <w:jc w:val="both"/>
            </w:pPr>
            <w:r>
              <w:t>Escuela Municipal de Rock</w:t>
            </w:r>
          </w:p>
        </w:tc>
        <w:tc>
          <w:tcPr>
            <w:tcW w:w="2135" w:type="dxa"/>
          </w:tcPr>
          <w:p w:rsidR="00FF6440" w:rsidRDefault="00FF6440" w:rsidP="0001136E">
            <w:pPr>
              <w:pStyle w:val="Prrafodelista"/>
              <w:ind w:left="0"/>
              <w:jc w:val="both"/>
            </w:pPr>
            <w:r>
              <w:t>Municipio</w:t>
            </w:r>
          </w:p>
        </w:tc>
        <w:tc>
          <w:tcPr>
            <w:tcW w:w="2013" w:type="dxa"/>
          </w:tcPr>
          <w:p w:rsidR="00FF6440" w:rsidRDefault="00FF6440" w:rsidP="007E6710">
            <w:pPr>
              <w:pStyle w:val="Prrafodelista"/>
              <w:ind w:left="0"/>
              <w:jc w:val="center"/>
            </w:pPr>
            <w:r>
              <w:t>50</w:t>
            </w:r>
          </w:p>
        </w:tc>
        <w:tc>
          <w:tcPr>
            <w:tcW w:w="2164" w:type="dxa"/>
          </w:tcPr>
          <w:p w:rsidR="00FF6440" w:rsidRDefault="00FF6440" w:rsidP="0001136E">
            <w:pPr>
              <w:pStyle w:val="Prrafodelista"/>
              <w:ind w:left="0"/>
              <w:jc w:val="both"/>
            </w:pPr>
            <w:r>
              <w:t>$150.000</w:t>
            </w:r>
          </w:p>
        </w:tc>
      </w:tr>
      <w:tr w:rsidR="00FF6440" w:rsidTr="007E6710">
        <w:trPr>
          <w:trHeight w:val="557"/>
        </w:trPr>
        <w:tc>
          <w:tcPr>
            <w:tcW w:w="2246" w:type="dxa"/>
          </w:tcPr>
          <w:p w:rsidR="00FF6440" w:rsidRDefault="00FF6440" w:rsidP="0001136E">
            <w:pPr>
              <w:pStyle w:val="Prrafodelista"/>
              <w:ind w:left="0"/>
              <w:jc w:val="both"/>
            </w:pPr>
            <w:r>
              <w:t>Despedida fin de curso</w:t>
            </w:r>
          </w:p>
        </w:tc>
        <w:tc>
          <w:tcPr>
            <w:tcW w:w="2135" w:type="dxa"/>
          </w:tcPr>
          <w:p w:rsidR="00FF6440" w:rsidRDefault="00FF6440" w:rsidP="0001136E">
            <w:pPr>
              <w:pStyle w:val="Prrafodelista"/>
              <w:ind w:left="0"/>
              <w:jc w:val="both"/>
            </w:pPr>
            <w:r>
              <w:t>Municipio</w:t>
            </w:r>
          </w:p>
        </w:tc>
        <w:tc>
          <w:tcPr>
            <w:tcW w:w="2013" w:type="dxa"/>
          </w:tcPr>
          <w:p w:rsidR="00FF6440" w:rsidRDefault="00FF6440" w:rsidP="007E6710">
            <w:pPr>
              <w:pStyle w:val="Prrafodelista"/>
              <w:ind w:left="0"/>
              <w:jc w:val="center"/>
            </w:pPr>
            <w:r>
              <w:t>180</w:t>
            </w:r>
          </w:p>
        </w:tc>
        <w:tc>
          <w:tcPr>
            <w:tcW w:w="2164" w:type="dxa"/>
          </w:tcPr>
          <w:p w:rsidR="00FF6440" w:rsidRDefault="00FF6440" w:rsidP="0001136E">
            <w:pPr>
              <w:pStyle w:val="Prrafodelista"/>
              <w:ind w:left="0"/>
              <w:jc w:val="both"/>
            </w:pPr>
            <w:r>
              <w:t>$60.000</w:t>
            </w:r>
          </w:p>
        </w:tc>
      </w:tr>
      <w:tr w:rsidR="00306779" w:rsidTr="007E6710">
        <w:trPr>
          <w:trHeight w:val="286"/>
        </w:trPr>
        <w:tc>
          <w:tcPr>
            <w:tcW w:w="2246" w:type="dxa"/>
          </w:tcPr>
          <w:p w:rsidR="00306779" w:rsidRDefault="00FF6440" w:rsidP="0001136E">
            <w:pPr>
              <w:pStyle w:val="Prrafodelista"/>
              <w:ind w:left="0"/>
              <w:jc w:val="both"/>
            </w:pPr>
            <w:r>
              <w:t>Oferta Educativa</w:t>
            </w:r>
          </w:p>
        </w:tc>
        <w:tc>
          <w:tcPr>
            <w:tcW w:w="2135" w:type="dxa"/>
          </w:tcPr>
          <w:p w:rsidR="00306779" w:rsidRDefault="00FF6440" w:rsidP="0001136E">
            <w:pPr>
              <w:pStyle w:val="Prrafodelista"/>
              <w:ind w:left="0"/>
              <w:jc w:val="both"/>
            </w:pPr>
            <w:r>
              <w:t>Municipio</w:t>
            </w:r>
          </w:p>
        </w:tc>
        <w:tc>
          <w:tcPr>
            <w:tcW w:w="2013" w:type="dxa"/>
          </w:tcPr>
          <w:p w:rsidR="00306779" w:rsidRDefault="00FF6440" w:rsidP="007E6710">
            <w:pPr>
              <w:pStyle w:val="Prrafodelista"/>
              <w:ind w:left="0"/>
              <w:jc w:val="center"/>
            </w:pPr>
            <w:r>
              <w:t>450</w:t>
            </w:r>
          </w:p>
        </w:tc>
        <w:tc>
          <w:tcPr>
            <w:tcW w:w="2164" w:type="dxa"/>
          </w:tcPr>
          <w:p w:rsidR="00306779" w:rsidRDefault="00FF6440" w:rsidP="0001136E">
            <w:pPr>
              <w:pStyle w:val="Prrafodelista"/>
              <w:ind w:left="0"/>
              <w:jc w:val="both"/>
            </w:pPr>
            <w:r>
              <w:t>$50.000</w:t>
            </w:r>
          </w:p>
        </w:tc>
      </w:tr>
    </w:tbl>
    <w:p w:rsidR="00306779" w:rsidRDefault="00306779" w:rsidP="0001136E">
      <w:pPr>
        <w:pStyle w:val="Prrafodelista"/>
        <w:ind w:left="0"/>
        <w:jc w:val="both"/>
      </w:pPr>
    </w:p>
    <w:p w:rsidR="007B202A" w:rsidRPr="007E6710" w:rsidRDefault="00FF0B3D" w:rsidP="007E6710">
      <w:pPr>
        <w:pStyle w:val="Prrafodelista"/>
        <w:ind w:left="0"/>
        <w:jc w:val="both"/>
        <w:rPr>
          <w:sz w:val="24"/>
        </w:rPr>
      </w:pPr>
      <w:r w:rsidRPr="007E6710">
        <w:rPr>
          <w:sz w:val="24"/>
        </w:rPr>
        <w:t xml:space="preserve">- </w:t>
      </w:r>
      <w:r w:rsidRPr="007E6710">
        <w:rPr>
          <w:b/>
          <w:sz w:val="24"/>
        </w:rPr>
        <w:t>ECONOMÍA SOCIAL</w:t>
      </w:r>
      <w:r w:rsidRPr="007E6710">
        <w:rPr>
          <w:sz w:val="24"/>
        </w:rPr>
        <w:t>: Trabajó</w:t>
      </w:r>
      <w:r w:rsidR="00F03762" w:rsidRPr="007E6710">
        <w:rPr>
          <w:sz w:val="24"/>
        </w:rPr>
        <w:t xml:space="preserve"> en proyectos conjuntos con la jefatura de empleo, y el área de proyectos de la </w:t>
      </w:r>
      <w:r w:rsidRPr="007E6710">
        <w:rPr>
          <w:sz w:val="24"/>
        </w:rPr>
        <w:t>Dirección</w:t>
      </w:r>
      <w:r w:rsidR="00F03762" w:rsidRPr="007E6710">
        <w:rPr>
          <w:sz w:val="24"/>
        </w:rPr>
        <w:t>, además de presentarse en cada evento municipal y regional con los artesanos/as del departamento. Recibió una inversión de Provincia para la construcción de NODOS para artesanos del departamento; la inversión asciende a</w:t>
      </w:r>
      <w:r w:rsidRPr="007E6710">
        <w:rPr>
          <w:sz w:val="24"/>
        </w:rPr>
        <w:t xml:space="preserve"> </w:t>
      </w:r>
      <w:r w:rsidR="00F03762" w:rsidRPr="007E6710">
        <w:rPr>
          <w:sz w:val="24"/>
        </w:rPr>
        <w:t>pesos doscientos</w:t>
      </w:r>
      <w:r w:rsidRPr="007E6710">
        <w:rPr>
          <w:sz w:val="24"/>
        </w:rPr>
        <w:t xml:space="preserve"> </w:t>
      </w:r>
      <w:r w:rsidR="007B202A" w:rsidRPr="007E6710">
        <w:rPr>
          <w:sz w:val="24"/>
        </w:rPr>
        <w:t>mil ($200.00).</w:t>
      </w:r>
    </w:p>
    <w:p w:rsidR="0067465C" w:rsidRPr="007E6710" w:rsidRDefault="0067465C" w:rsidP="007E6710">
      <w:pPr>
        <w:pStyle w:val="Prrafodelista"/>
        <w:spacing w:after="0" w:line="240" w:lineRule="auto"/>
        <w:ind w:left="0"/>
        <w:jc w:val="both"/>
        <w:rPr>
          <w:sz w:val="24"/>
        </w:rPr>
      </w:pPr>
      <w:r w:rsidRPr="007E6710">
        <w:rPr>
          <w:sz w:val="24"/>
        </w:rPr>
        <w:t xml:space="preserve">              </w:t>
      </w:r>
    </w:p>
    <w:p w:rsidR="0067465C" w:rsidRPr="007E6710" w:rsidRDefault="0067465C" w:rsidP="007E6710">
      <w:pPr>
        <w:pStyle w:val="Prrafodelista"/>
        <w:spacing w:after="0" w:line="240" w:lineRule="auto"/>
        <w:ind w:left="0"/>
        <w:jc w:val="both"/>
        <w:rPr>
          <w:b/>
          <w:sz w:val="24"/>
          <w:u w:val="single"/>
        </w:rPr>
      </w:pPr>
      <w:r w:rsidRPr="007E6710">
        <w:rPr>
          <w:b/>
          <w:sz w:val="24"/>
          <w:u w:val="single"/>
        </w:rPr>
        <w:t>UN CANAL DE VENTA Y DIFUSIÓN PARA ARTESANOS Y EMPRENDEDORES</w:t>
      </w:r>
    </w:p>
    <w:p w:rsidR="007B202A" w:rsidRPr="007E6710" w:rsidRDefault="0067465C" w:rsidP="007E6710">
      <w:pPr>
        <w:pStyle w:val="Prrafodelista"/>
        <w:spacing w:after="0" w:line="240" w:lineRule="auto"/>
        <w:ind w:left="0"/>
        <w:jc w:val="both"/>
        <w:rPr>
          <w:sz w:val="24"/>
        </w:rPr>
      </w:pPr>
      <w:r w:rsidRPr="007E6710">
        <w:rPr>
          <w:sz w:val="24"/>
        </w:rPr>
        <w:t xml:space="preserve">A través de nuestra página web se puede conocer nuestros artesanos y emprendedores y acceder a sus productos. </w:t>
      </w:r>
    </w:p>
    <w:p w:rsidR="0001136E" w:rsidRPr="007E6710" w:rsidRDefault="0001136E" w:rsidP="007E6710">
      <w:pPr>
        <w:pStyle w:val="Prrafodelista"/>
        <w:spacing w:after="0" w:line="240" w:lineRule="auto"/>
        <w:ind w:left="0"/>
        <w:jc w:val="both"/>
        <w:rPr>
          <w:sz w:val="24"/>
        </w:rPr>
      </w:pPr>
    </w:p>
    <w:p w:rsidR="0001136E" w:rsidRPr="007E6710" w:rsidRDefault="00355376" w:rsidP="007E6710">
      <w:pPr>
        <w:jc w:val="both"/>
        <w:rPr>
          <w:sz w:val="24"/>
          <w:u w:val="single"/>
        </w:rPr>
      </w:pPr>
      <w:r w:rsidRPr="007E6710">
        <w:rPr>
          <w:b/>
          <w:sz w:val="24"/>
          <w:u w:val="single"/>
        </w:rPr>
        <w:t>OPERATIVO DE RENAPER, ANSES Y PAMI.</w:t>
      </w:r>
      <w:r w:rsidRPr="007E6710">
        <w:rPr>
          <w:sz w:val="24"/>
          <w:u w:val="single"/>
        </w:rPr>
        <w:t xml:space="preserve"> </w:t>
      </w:r>
    </w:p>
    <w:p w:rsidR="00DE1076" w:rsidRPr="007E6710" w:rsidRDefault="00355376" w:rsidP="007E6710">
      <w:pPr>
        <w:jc w:val="both"/>
        <w:rPr>
          <w:sz w:val="24"/>
        </w:rPr>
      </w:pPr>
      <w:r w:rsidRPr="007E6710">
        <w:rPr>
          <w:sz w:val="24"/>
        </w:rPr>
        <w:t>Durante una semana, donde se atendieron más de 1.300 personas en Las Catitas lo cual permitió acceder a trámites de documentación, jubilaciones, pasaporte, etc.</w:t>
      </w:r>
    </w:p>
    <w:p w:rsidR="00E57E3D" w:rsidRPr="0001136E" w:rsidRDefault="0001136E" w:rsidP="0001136E">
      <w:pPr>
        <w:pStyle w:val="Ttulo1"/>
        <w:jc w:val="center"/>
        <w:rPr>
          <w:u w:val="single"/>
        </w:rPr>
      </w:pPr>
      <w:r w:rsidRPr="0001136E">
        <w:rPr>
          <w:u w:val="single"/>
        </w:rPr>
        <w:t>DIRECCIÓN DE EDUCACIÓN</w:t>
      </w:r>
    </w:p>
    <w:p w:rsidR="007B202A" w:rsidRDefault="007B202A" w:rsidP="00E61A77">
      <w:pPr>
        <w:pStyle w:val="Prrafodelista"/>
        <w:ind w:leftChars="680" w:left="1496"/>
        <w:jc w:val="center"/>
        <w:rPr>
          <w:b/>
          <w:color w:val="17365D" w:themeColor="text2" w:themeShade="BF"/>
          <w:sz w:val="28"/>
          <w:szCs w:val="28"/>
        </w:rPr>
      </w:pPr>
    </w:p>
    <w:p w:rsidR="001205BC" w:rsidRPr="007B202A" w:rsidRDefault="001205BC" w:rsidP="007E6710">
      <w:pPr>
        <w:pStyle w:val="Prrafodelista"/>
        <w:spacing w:after="0"/>
        <w:ind w:left="0"/>
        <w:jc w:val="both"/>
        <w:rPr>
          <w:sz w:val="24"/>
          <w:szCs w:val="24"/>
        </w:rPr>
      </w:pPr>
      <w:r w:rsidRPr="007B202A">
        <w:rPr>
          <w:sz w:val="24"/>
          <w:szCs w:val="24"/>
        </w:rPr>
        <w:t xml:space="preserve">Cuando asumimos el compromiso de llevar los destinos del Departamento hacen </w:t>
      </w:r>
      <w:r w:rsidR="007C28B7" w:rsidRPr="007B202A">
        <w:rPr>
          <w:sz w:val="24"/>
          <w:szCs w:val="24"/>
        </w:rPr>
        <w:t>más</w:t>
      </w:r>
      <w:r w:rsidRPr="007B202A">
        <w:rPr>
          <w:sz w:val="24"/>
          <w:szCs w:val="24"/>
        </w:rPr>
        <w:t xml:space="preserve"> de dos años</w:t>
      </w:r>
      <w:r w:rsidR="007C28B7" w:rsidRPr="007B202A">
        <w:rPr>
          <w:sz w:val="24"/>
          <w:szCs w:val="24"/>
        </w:rPr>
        <w:t xml:space="preserve"> m</w:t>
      </w:r>
      <w:r w:rsidRPr="007B202A">
        <w:rPr>
          <w:sz w:val="24"/>
          <w:szCs w:val="24"/>
        </w:rPr>
        <w:t>e comprometí a trabajar todos los días para construir con equidad, con solidaridad, con inclusión social</w:t>
      </w:r>
      <w:r w:rsidR="007C28B7" w:rsidRPr="007B202A">
        <w:rPr>
          <w:sz w:val="24"/>
          <w:szCs w:val="24"/>
        </w:rPr>
        <w:t xml:space="preserve"> en cada decisión que tomara…</w:t>
      </w:r>
      <w:r w:rsidRPr="007B202A">
        <w:rPr>
          <w:sz w:val="24"/>
          <w:szCs w:val="24"/>
        </w:rPr>
        <w:t xml:space="preserve"> La educación es prioridad ante todo si queremos un Departamento </w:t>
      </w:r>
      <w:r w:rsidR="007C28B7" w:rsidRPr="007B202A">
        <w:rPr>
          <w:sz w:val="24"/>
          <w:szCs w:val="24"/>
        </w:rPr>
        <w:t>más</w:t>
      </w:r>
      <w:r w:rsidRPr="007B202A">
        <w:rPr>
          <w:sz w:val="24"/>
          <w:szCs w:val="24"/>
        </w:rPr>
        <w:t xml:space="preserve"> justo e igualitario. </w:t>
      </w:r>
      <w:r w:rsidR="007C28B7" w:rsidRPr="007B202A">
        <w:rPr>
          <w:sz w:val="24"/>
          <w:szCs w:val="24"/>
        </w:rPr>
        <w:t xml:space="preserve">Por eso quiero contarles un poco de todo lo que realizamos el año pasado. </w:t>
      </w:r>
    </w:p>
    <w:p w:rsidR="007C28B7" w:rsidRDefault="007C28B7" w:rsidP="007E6710">
      <w:pPr>
        <w:pStyle w:val="Prrafodelista"/>
        <w:spacing w:after="0"/>
        <w:ind w:leftChars="680" w:left="1496"/>
        <w:jc w:val="both"/>
        <w:rPr>
          <w:b/>
          <w:color w:val="17365D" w:themeColor="text2" w:themeShade="BF"/>
          <w:sz w:val="28"/>
          <w:szCs w:val="28"/>
        </w:rPr>
      </w:pPr>
    </w:p>
    <w:p w:rsidR="00355376" w:rsidRPr="003C4F2E" w:rsidRDefault="007C28B7" w:rsidP="007E6710">
      <w:pPr>
        <w:pStyle w:val="Prrafodelista"/>
        <w:spacing w:after="0"/>
        <w:ind w:leftChars="680" w:left="1496"/>
        <w:jc w:val="both"/>
        <w:rPr>
          <w:b/>
          <w:i/>
          <w:color w:val="17365D" w:themeColor="text2" w:themeShade="BF"/>
          <w:sz w:val="24"/>
          <w:szCs w:val="24"/>
        </w:rPr>
      </w:pPr>
      <w:r w:rsidRPr="003C4F2E">
        <w:rPr>
          <w:b/>
          <w:i/>
          <w:color w:val="17365D" w:themeColor="text2" w:themeShade="BF"/>
          <w:sz w:val="24"/>
          <w:szCs w:val="24"/>
        </w:rPr>
        <w:t>Capacitaciones,</w:t>
      </w:r>
      <w:r w:rsidR="007B202A" w:rsidRPr="003C4F2E">
        <w:rPr>
          <w:b/>
          <w:i/>
          <w:color w:val="17365D" w:themeColor="text2" w:themeShade="BF"/>
          <w:sz w:val="24"/>
          <w:szCs w:val="24"/>
        </w:rPr>
        <w:t xml:space="preserve"> </w:t>
      </w:r>
      <w:r w:rsidRPr="003C4F2E">
        <w:rPr>
          <w:b/>
          <w:i/>
          <w:color w:val="17365D" w:themeColor="text2" w:themeShade="BF"/>
          <w:sz w:val="24"/>
          <w:szCs w:val="24"/>
        </w:rPr>
        <w:t>cursos y actividades</w:t>
      </w:r>
    </w:p>
    <w:p w:rsidR="007C28B7" w:rsidRPr="007C28B7" w:rsidRDefault="007B202A" w:rsidP="007E6710">
      <w:pPr>
        <w:pStyle w:val="Prrafodelista"/>
        <w:spacing w:after="0"/>
        <w:ind w:leftChars="680" w:left="1496"/>
        <w:jc w:val="both"/>
        <w:rPr>
          <w:i/>
          <w:color w:val="17365D" w:themeColor="text2" w:themeShade="BF"/>
          <w:sz w:val="28"/>
          <w:szCs w:val="28"/>
        </w:rPr>
      </w:pPr>
      <w:r>
        <w:rPr>
          <w:i/>
          <w:color w:val="17365D" w:themeColor="text2" w:themeShade="BF"/>
          <w:sz w:val="28"/>
          <w:szCs w:val="28"/>
        </w:rPr>
        <w:t xml:space="preserve"> </w:t>
      </w:r>
    </w:p>
    <w:p w:rsidR="00355376" w:rsidRDefault="00355376" w:rsidP="007E6710">
      <w:pPr>
        <w:pStyle w:val="Prrafodelista"/>
        <w:numPr>
          <w:ilvl w:val="0"/>
          <w:numId w:val="7"/>
        </w:numPr>
        <w:spacing w:after="0"/>
        <w:ind w:left="0"/>
        <w:jc w:val="both"/>
        <w:rPr>
          <w:sz w:val="24"/>
          <w:szCs w:val="24"/>
        </w:rPr>
      </w:pPr>
      <w:r>
        <w:rPr>
          <w:sz w:val="24"/>
          <w:szCs w:val="24"/>
        </w:rPr>
        <w:t xml:space="preserve">Cuadrilla itinerante en todos los Jardines Maternales y Escuelas del Departamento. </w:t>
      </w:r>
    </w:p>
    <w:p w:rsidR="00355376" w:rsidRPr="003C4F2E" w:rsidRDefault="00566A52" w:rsidP="007E6710">
      <w:pPr>
        <w:pStyle w:val="Prrafodelista"/>
        <w:numPr>
          <w:ilvl w:val="0"/>
          <w:numId w:val="7"/>
        </w:numPr>
        <w:spacing w:after="0"/>
        <w:ind w:left="0"/>
        <w:jc w:val="both"/>
        <w:rPr>
          <w:sz w:val="24"/>
          <w:szCs w:val="24"/>
        </w:rPr>
      </w:pPr>
      <w:r w:rsidRPr="003C4F2E">
        <w:rPr>
          <w:sz w:val="24"/>
          <w:szCs w:val="24"/>
        </w:rPr>
        <w:t xml:space="preserve">Beneficiarios de Plan Nacional </w:t>
      </w:r>
      <w:r w:rsidR="00355376" w:rsidRPr="003C4F2E">
        <w:rPr>
          <w:sz w:val="24"/>
          <w:szCs w:val="24"/>
        </w:rPr>
        <w:t>de Primera Infancia</w:t>
      </w:r>
      <w:r w:rsidRPr="003C4F2E">
        <w:rPr>
          <w:sz w:val="24"/>
          <w:szCs w:val="24"/>
        </w:rPr>
        <w:t>: convenio entre la Secretaría Nacional de Niñez, Adolescencia y Famili</w:t>
      </w:r>
      <w:r w:rsidR="000C2DA6" w:rsidRPr="003C4F2E">
        <w:rPr>
          <w:sz w:val="24"/>
          <w:szCs w:val="24"/>
        </w:rPr>
        <w:t>a, Subsecretaría de Primera Infancia y el Municipio, para garantizar el desarrollo integral de niños y niñas de 45 días a 4 años de edad. El subsidio inicial se ha destinado a</w:t>
      </w:r>
    </w:p>
    <w:p w:rsidR="000C2DA6" w:rsidRPr="003C4F2E" w:rsidRDefault="000C2DA6" w:rsidP="007E6710">
      <w:pPr>
        <w:pStyle w:val="Prrafodelista"/>
        <w:spacing w:after="0"/>
        <w:ind w:left="0"/>
        <w:jc w:val="both"/>
        <w:rPr>
          <w:sz w:val="24"/>
          <w:szCs w:val="24"/>
        </w:rPr>
      </w:pPr>
      <w:r w:rsidRPr="003C4F2E">
        <w:rPr>
          <w:sz w:val="24"/>
          <w:szCs w:val="24"/>
        </w:rPr>
        <w:t>Jardín Maternal y CAE Nº346 Educando con amor $500.000</w:t>
      </w:r>
    </w:p>
    <w:p w:rsidR="000C2DA6" w:rsidRPr="003C4F2E" w:rsidRDefault="000C2DA6" w:rsidP="007E6710">
      <w:pPr>
        <w:pStyle w:val="Prrafodelista"/>
        <w:spacing w:after="0"/>
        <w:ind w:left="0"/>
        <w:jc w:val="both"/>
        <w:rPr>
          <w:sz w:val="24"/>
          <w:szCs w:val="24"/>
        </w:rPr>
      </w:pPr>
      <w:r w:rsidRPr="003C4F2E">
        <w:rPr>
          <w:sz w:val="24"/>
          <w:szCs w:val="24"/>
        </w:rPr>
        <w:t xml:space="preserve">Jardín Maternal y CAE Nº128 Mis Pininos $500.000 </w:t>
      </w:r>
    </w:p>
    <w:p w:rsidR="000C2DA6" w:rsidRPr="003C4F2E" w:rsidRDefault="000C2DA6" w:rsidP="007E6710">
      <w:pPr>
        <w:pStyle w:val="Prrafodelista"/>
        <w:spacing w:after="0"/>
        <w:ind w:left="0"/>
        <w:jc w:val="both"/>
        <w:rPr>
          <w:sz w:val="24"/>
          <w:szCs w:val="24"/>
        </w:rPr>
      </w:pPr>
      <w:r w:rsidRPr="003C4F2E">
        <w:rPr>
          <w:sz w:val="24"/>
          <w:szCs w:val="24"/>
        </w:rPr>
        <w:t>Jardín Maternal y CAE Nº818 Pintando amor $600.000</w:t>
      </w:r>
    </w:p>
    <w:p w:rsidR="000C2DA6" w:rsidRPr="003C4F2E" w:rsidRDefault="000C2DA6" w:rsidP="007E6710">
      <w:pPr>
        <w:pStyle w:val="Prrafodelista"/>
        <w:spacing w:after="0"/>
        <w:ind w:left="0"/>
        <w:jc w:val="both"/>
        <w:rPr>
          <w:sz w:val="24"/>
          <w:szCs w:val="24"/>
        </w:rPr>
      </w:pPr>
      <w:r w:rsidRPr="003C4F2E">
        <w:rPr>
          <w:sz w:val="24"/>
          <w:szCs w:val="24"/>
        </w:rPr>
        <w:t>Subsidio Mensual asciende por semestre $1.965.600</w:t>
      </w:r>
    </w:p>
    <w:p w:rsidR="000C2DA6" w:rsidRPr="003C4F2E" w:rsidRDefault="000C2DA6" w:rsidP="007E6710">
      <w:pPr>
        <w:pStyle w:val="Prrafodelista"/>
        <w:spacing w:after="0"/>
        <w:ind w:left="0"/>
        <w:jc w:val="both"/>
        <w:rPr>
          <w:sz w:val="24"/>
          <w:szCs w:val="24"/>
        </w:rPr>
      </w:pPr>
    </w:p>
    <w:p w:rsidR="000C2DA6" w:rsidRPr="003C4F2E" w:rsidRDefault="000C2DA6" w:rsidP="007E6710">
      <w:pPr>
        <w:pStyle w:val="Prrafodelista"/>
        <w:spacing w:after="0"/>
        <w:ind w:left="0"/>
        <w:jc w:val="both"/>
        <w:rPr>
          <w:sz w:val="24"/>
          <w:szCs w:val="24"/>
        </w:rPr>
      </w:pPr>
      <w:r w:rsidRPr="003C4F2E">
        <w:rPr>
          <w:sz w:val="24"/>
          <w:szCs w:val="24"/>
        </w:rPr>
        <w:t>Subsidios mensuales con modalidad semestral</w:t>
      </w:r>
      <w:r w:rsidR="003C4F2E" w:rsidRPr="003C4F2E">
        <w:rPr>
          <w:sz w:val="24"/>
          <w:szCs w:val="24"/>
        </w:rPr>
        <w:t>, monto que se destina a cubrir los gastos operativos del funcionamiento de los centros de Desarrollo Infantil y actividades que promocionan el desarrollo de los niños y niñas que asisten</w:t>
      </w:r>
    </w:p>
    <w:p w:rsidR="003C4F2E" w:rsidRPr="003C4F2E" w:rsidRDefault="003C4F2E" w:rsidP="007E6710">
      <w:pPr>
        <w:pStyle w:val="Prrafodelista"/>
        <w:spacing w:after="0"/>
        <w:ind w:left="0"/>
        <w:jc w:val="both"/>
        <w:rPr>
          <w:sz w:val="24"/>
          <w:szCs w:val="24"/>
        </w:rPr>
      </w:pPr>
      <w:r w:rsidRPr="003C4F2E">
        <w:rPr>
          <w:sz w:val="24"/>
          <w:szCs w:val="24"/>
        </w:rPr>
        <w:t>Jardín Maternal y CAE Nº346 Educando con amor $399.600</w:t>
      </w:r>
    </w:p>
    <w:p w:rsidR="003C4F2E" w:rsidRPr="003C4F2E" w:rsidRDefault="003C4F2E" w:rsidP="007E6710">
      <w:pPr>
        <w:pStyle w:val="Prrafodelista"/>
        <w:spacing w:after="0"/>
        <w:ind w:left="0"/>
        <w:jc w:val="both"/>
        <w:rPr>
          <w:sz w:val="24"/>
          <w:szCs w:val="24"/>
        </w:rPr>
      </w:pPr>
      <w:r w:rsidRPr="003C4F2E">
        <w:rPr>
          <w:sz w:val="24"/>
          <w:szCs w:val="24"/>
        </w:rPr>
        <w:t>Jardín Maternal y CAE Nº128 Mis Pininos $604.800</w:t>
      </w:r>
    </w:p>
    <w:p w:rsidR="003C4F2E" w:rsidRPr="003C4F2E" w:rsidRDefault="003C4F2E" w:rsidP="007E6710">
      <w:pPr>
        <w:pStyle w:val="Prrafodelista"/>
        <w:spacing w:after="0"/>
        <w:ind w:left="0"/>
        <w:jc w:val="both"/>
        <w:rPr>
          <w:sz w:val="24"/>
          <w:szCs w:val="24"/>
        </w:rPr>
      </w:pPr>
      <w:r w:rsidRPr="003C4F2E">
        <w:rPr>
          <w:sz w:val="24"/>
          <w:szCs w:val="24"/>
        </w:rPr>
        <w:t>Jardín Maternal y CAE Nº818 Pintando Amor $961.200</w:t>
      </w:r>
    </w:p>
    <w:p w:rsidR="003C4F2E" w:rsidRPr="003C4F2E" w:rsidRDefault="003C4F2E" w:rsidP="007E6710">
      <w:pPr>
        <w:pStyle w:val="Prrafodelista"/>
        <w:spacing w:after="0"/>
        <w:ind w:left="0"/>
        <w:jc w:val="both"/>
        <w:rPr>
          <w:sz w:val="24"/>
          <w:szCs w:val="24"/>
        </w:rPr>
      </w:pPr>
      <w:r w:rsidRPr="003C4F2E">
        <w:rPr>
          <w:sz w:val="24"/>
          <w:szCs w:val="24"/>
        </w:rPr>
        <w:t xml:space="preserve">Subsidio mensual $1.965.600 </w:t>
      </w:r>
    </w:p>
    <w:p w:rsidR="003C4F2E" w:rsidRPr="003C4F2E" w:rsidRDefault="003C4F2E" w:rsidP="007E6710">
      <w:pPr>
        <w:pStyle w:val="Prrafodelista"/>
        <w:spacing w:after="0"/>
        <w:ind w:left="0"/>
        <w:jc w:val="both"/>
        <w:rPr>
          <w:sz w:val="24"/>
          <w:szCs w:val="24"/>
        </w:rPr>
      </w:pPr>
      <w:r w:rsidRPr="003C4F2E">
        <w:rPr>
          <w:sz w:val="24"/>
          <w:szCs w:val="24"/>
        </w:rPr>
        <w:t>Duración 2 años.</w:t>
      </w:r>
    </w:p>
    <w:p w:rsidR="003C4F2E" w:rsidRPr="00355376" w:rsidRDefault="003C4F2E" w:rsidP="007E6710">
      <w:pPr>
        <w:pStyle w:val="Prrafodelista"/>
        <w:spacing w:after="0"/>
        <w:ind w:left="0"/>
        <w:jc w:val="both"/>
        <w:rPr>
          <w:sz w:val="24"/>
          <w:szCs w:val="24"/>
          <w:highlight w:val="yellow"/>
        </w:rPr>
      </w:pPr>
    </w:p>
    <w:p w:rsidR="00080CAE" w:rsidRDefault="000C332A" w:rsidP="007E6710">
      <w:pPr>
        <w:pStyle w:val="Prrafodelista"/>
        <w:numPr>
          <w:ilvl w:val="0"/>
          <w:numId w:val="7"/>
        </w:numPr>
        <w:spacing w:after="0"/>
        <w:ind w:left="0"/>
        <w:jc w:val="both"/>
        <w:rPr>
          <w:sz w:val="24"/>
          <w:szCs w:val="24"/>
        </w:rPr>
      </w:pPr>
      <w:r w:rsidRPr="000C332A">
        <w:rPr>
          <w:sz w:val="24"/>
          <w:szCs w:val="24"/>
        </w:rPr>
        <w:t>Abordaje integral de los estudiantes desde la Primera Infancia</w:t>
      </w:r>
      <w:r>
        <w:rPr>
          <w:sz w:val="24"/>
          <w:szCs w:val="24"/>
        </w:rPr>
        <w:t xml:space="preserve"> </w:t>
      </w:r>
    </w:p>
    <w:p w:rsidR="0063623A" w:rsidRDefault="000C332A" w:rsidP="007E6710">
      <w:pPr>
        <w:pStyle w:val="Prrafodelista"/>
        <w:numPr>
          <w:ilvl w:val="0"/>
          <w:numId w:val="7"/>
        </w:numPr>
        <w:spacing w:after="0"/>
        <w:ind w:left="0"/>
        <w:jc w:val="both"/>
        <w:rPr>
          <w:sz w:val="24"/>
          <w:szCs w:val="24"/>
        </w:rPr>
      </w:pPr>
      <w:r>
        <w:rPr>
          <w:sz w:val="24"/>
          <w:szCs w:val="24"/>
        </w:rPr>
        <w:t>Especialista de fonoaud</w:t>
      </w:r>
      <w:r w:rsidR="0063623A">
        <w:rPr>
          <w:sz w:val="24"/>
          <w:szCs w:val="24"/>
        </w:rPr>
        <w:t>iología en jardines maternales</w:t>
      </w:r>
    </w:p>
    <w:p w:rsidR="000C332A" w:rsidRDefault="0063623A" w:rsidP="007E6710">
      <w:pPr>
        <w:pStyle w:val="Prrafodelista"/>
        <w:numPr>
          <w:ilvl w:val="0"/>
          <w:numId w:val="7"/>
        </w:numPr>
        <w:spacing w:after="0"/>
        <w:ind w:left="0"/>
        <w:jc w:val="both"/>
        <w:rPr>
          <w:sz w:val="24"/>
          <w:szCs w:val="24"/>
        </w:rPr>
      </w:pPr>
      <w:r>
        <w:rPr>
          <w:sz w:val="24"/>
          <w:szCs w:val="24"/>
        </w:rPr>
        <w:t>O</w:t>
      </w:r>
      <w:r w:rsidR="000C332A">
        <w:rPr>
          <w:sz w:val="24"/>
          <w:szCs w:val="24"/>
        </w:rPr>
        <w:t>perativo integral de salud</w:t>
      </w:r>
    </w:p>
    <w:p w:rsidR="000C332A" w:rsidRDefault="000C332A" w:rsidP="007E6710">
      <w:pPr>
        <w:pStyle w:val="Prrafodelista"/>
        <w:numPr>
          <w:ilvl w:val="0"/>
          <w:numId w:val="7"/>
        </w:numPr>
        <w:spacing w:after="0"/>
        <w:ind w:left="0"/>
        <w:jc w:val="both"/>
        <w:rPr>
          <w:sz w:val="24"/>
          <w:szCs w:val="24"/>
        </w:rPr>
      </w:pPr>
      <w:r>
        <w:rPr>
          <w:sz w:val="24"/>
          <w:szCs w:val="24"/>
        </w:rPr>
        <w:t>Charlas de Educación Sexual Integral en las escuelas primarias</w:t>
      </w:r>
    </w:p>
    <w:p w:rsidR="000C332A" w:rsidRDefault="000C332A" w:rsidP="007E6710">
      <w:pPr>
        <w:pStyle w:val="Prrafodelista"/>
        <w:numPr>
          <w:ilvl w:val="0"/>
          <w:numId w:val="7"/>
        </w:numPr>
        <w:spacing w:after="0"/>
        <w:ind w:left="0"/>
        <w:jc w:val="both"/>
        <w:rPr>
          <w:sz w:val="24"/>
          <w:szCs w:val="24"/>
        </w:rPr>
      </w:pPr>
      <w:r>
        <w:rPr>
          <w:sz w:val="24"/>
          <w:szCs w:val="24"/>
        </w:rPr>
        <w:t>Capacitación en lengua de señas</w:t>
      </w:r>
    </w:p>
    <w:p w:rsidR="000C332A" w:rsidRDefault="000C332A" w:rsidP="007E6710">
      <w:pPr>
        <w:pStyle w:val="Prrafodelista"/>
        <w:numPr>
          <w:ilvl w:val="0"/>
          <w:numId w:val="7"/>
        </w:numPr>
        <w:spacing w:after="0"/>
        <w:ind w:left="0"/>
        <w:jc w:val="both"/>
        <w:rPr>
          <w:sz w:val="24"/>
          <w:szCs w:val="24"/>
        </w:rPr>
      </w:pPr>
      <w:r>
        <w:rPr>
          <w:sz w:val="24"/>
          <w:szCs w:val="24"/>
        </w:rPr>
        <w:t>Charla del cuidado del cuerpo al Merendero Caritas Felices</w:t>
      </w:r>
    </w:p>
    <w:p w:rsidR="000C332A" w:rsidRDefault="000C332A" w:rsidP="007E6710">
      <w:pPr>
        <w:pStyle w:val="Prrafodelista"/>
        <w:numPr>
          <w:ilvl w:val="0"/>
          <w:numId w:val="7"/>
        </w:numPr>
        <w:spacing w:after="0"/>
        <w:ind w:left="0"/>
        <w:jc w:val="both"/>
        <w:rPr>
          <w:sz w:val="24"/>
          <w:szCs w:val="24"/>
        </w:rPr>
      </w:pPr>
      <w:r>
        <w:rPr>
          <w:sz w:val="24"/>
          <w:szCs w:val="24"/>
        </w:rPr>
        <w:t>Entrega de tablets Punto Digital El Marcado</w:t>
      </w:r>
    </w:p>
    <w:p w:rsidR="000C332A" w:rsidRDefault="000C332A" w:rsidP="007E6710">
      <w:pPr>
        <w:pStyle w:val="Prrafodelista"/>
        <w:numPr>
          <w:ilvl w:val="0"/>
          <w:numId w:val="7"/>
        </w:numPr>
        <w:spacing w:after="0"/>
        <w:ind w:left="0"/>
        <w:jc w:val="both"/>
        <w:rPr>
          <w:sz w:val="24"/>
          <w:szCs w:val="24"/>
        </w:rPr>
      </w:pPr>
      <w:r>
        <w:rPr>
          <w:sz w:val="24"/>
          <w:szCs w:val="24"/>
        </w:rPr>
        <w:t>Becas Paulo Freire</w:t>
      </w:r>
    </w:p>
    <w:p w:rsidR="000C332A" w:rsidRDefault="00355376" w:rsidP="007E6710">
      <w:pPr>
        <w:pStyle w:val="Prrafodelista"/>
        <w:numPr>
          <w:ilvl w:val="0"/>
          <w:numId w:val="7"/>
        </w:numPr>
        <w:spacing w:after="0"/>
        <w:ind w:left="0"/>
        <w:jc w:val="both"/>
        <w:rPr>
          <w:sz w:val="24"/>
          <w:szCs w:val="24"/>
        </w:rPr>
      </w:pPr>
      <w:r>
        <w:rPr>
          <w:sz w:val="24"/>
          <w:szCs w:val="24"/>
        </w:rPr>
        <w:t>Primer</w:t>
      </w:r>
      <w:r w:rsidR="000C332A">
        <w:rPr>
          <w:sz w:val="24"/>
          <w:szCs w:val="24"/>
        </w:rPr>
        <w:t xml:space="preserve"> Congreso Nacional de Educación (mayo), coordinado con el Ministerio de Educación de la Nación</w:t>
      </w:r>
      <w:r>
        <w:rPr>
          <w:sz w:val="24"/>
          <w:szCs w:val="24"/>
        </w:rPr>
        <w:t xml:space="preserve">. Mas de 500 personas de todo el país. </w:t>
      </w:r>
    </w:p>
    <w:p w:rsidR="0063623A" w:rsidRDefault="0063623A" w:rsidP="007E6710">
      <w:pPr>
        <w:pStyle w:val="Prrafodelista"/>
        <w:numPr>
          <w:ilvl w:val="0"/>
          <w:numId w:val="7"/>
        </w:numPr>
        <w:spacing w:after="0"/>
        <w:ind w:left="0"/>
        <w:jc w:val="both"/>
        <w:rPr>
          <w:sz w:val="24"/>
          <w:szCs w:val="24"/>
        </w:rPr>
      </w:pPr>
      <w:r>
        <w:rPr>
          <w:sz w:val="24"/>
          <w:szCs w:val="24"/>
        </w:rPr>
        <w:t>Oferta Educativa</w:t>
      </w:r>
      <w:r w:rsidR="00216B5D">
        <w:rPr>
          <w:sz w:val="24"/>
          <w:szCs w:val="24"/>
        </w:rPr>
        <w:t>: Entrega de instrumentos, subsidio de $40.000</w:t>
      </w:r>
    </w:p>
    <w:p w:rsidR="0063623A" w:rsidRDefault="0063623A" w:rsidP="007E6710">
      <w:pPr>
        <w:pStyle w:val="Prrafodelista"/>
        <w:numPr>
          <w:ilvl w:val="0"/>
          <w:numId w:val="7"/>
        </w:numPr>
        <w:spacing w:after="0"/>
        <w:ind w:left="0"/>
        <w:jc w:val="both"/>
        <w:rPr>
          <w:sz w:val="24"/>
          <w:szCs w:val="24"/>
        </w:rPr>
      </w:pPr>
      <w:r>
        <w:rPr>
          <w:sz w:val="24"/>
          <w:szCs w:val="24"/>
        </w:rPr>
        <w:t>Orquesta Municipal</w:t>
      </w:r>
    </w:p>
    <w:p w:rsidR="00355376" w:rsidRDefault="00355376" w:rsidP="007E6710">
      <w:pPr>
        <w:pStyle w:val="Prrafodelista"/>
        <w:numPr>
          <w:ilvl w:val="0"/>
          <w:numId w:val="7"/>
        </w:numPr>
        <w:spacing w:after="0"/>
        <w:ind w:left="0"/>
        <w:jc w:val="both"/>
        <w:rPr>
          <w:sz w:val="24"/>
          <w:szCs w:val="24"/>
        </w:rPr>
      </w:pPr>
      <w:r>
        <w:rPr>
          <w:sz w:val="24"/>
          <w:szCs w:val="24"/>
        </w:rPr>
        <w:t>Clases de apoyo, lengua, matematica, fisica e ingles.</w:t>
      </w:r>
    </w:p>
    <w:p w:rsidR="00355376" w:rsidRPr="003C4F2E" w:rsidRDefault="00355376" w:rsidP="007E6710">
      <w:pPr>
        <w:pStyle w:val="Prrafodelista"/>
        <w:numPr>
          <w:ilvl w:val="0"/>
          <w:numId w:val="7"/>
        </w:numPr>
        <w:spacing w:after="0"/>
        <w:ind w:left="0"/>
        <w:jc w:val="both"/>
        <w:rPr>
          <w:sz w:val="24"/>
          <w:szCs w:val="24"/>
        </w:rPr>
      </w:pPr>
      <w:r w:rsidRPr="003C4F2E">
        <w:rPr>
          <w:sz w:val="24"/>
          <w:szCs w:val="24"/>
        </w:rPr>
        <w:t xml:space="preserve">Entrega de Tablets y puntos digitales. </w:t>
      </w:r>
    </w:p>
    <w:p w:rsidR="003C4F2E" w:rsidRPr="003C4F2E" w:rsidRDefault="003C4F2E" w:rsidP="007E6710">
      <w:pPr>
        <w:pStyle w:val="Prrafodelista"/>
        <w:spacing w:after="0"/>
        <w:ind w:left="0"/>
        <w:jc w:val="both"/>
        <w:rPr>
          <w:sz w:val="24"/>
          <w:szCs w:val="24"/>
        </w:rPr>
      </w:pPr>
      <w:r w:rsidRPr="003C4F2E">
        <w:rPr>
          <w:sz w:val="24"/>
          <w:szCs w:val="24"/>
        </w:rPr>
        <w:t>20 a cada escuela secundaria (4)</w:t>
      </w:r>
    </w:p>
    <w:p w:rsidR="003C4F2E" w:rsidRPr="003C4F2E" w:rsidRDefault="003C4F2E" w:rsidP="007E6710">
      <w:pPr>
        <w:pStyle w:val="Prrafodelista"/>
        <w:spacing w:after="0"/>
        <w:ind w:left="0"/>
        <w:jc w:val="both"/>
        <w:rPr>
          <w:sz w:val="24"/>
          <w:szCs w:val="24"/>
        </w:rPr>
      </w:pPr>
      <w:r w:rsidRPr="003C4F2E">
        <w:rPr>
          <w:sz w:val="24"/>
          <w:szCs w:val="24"/>
        </w:rPr>
        <w:t>20 a cada CENS (3)</w:t>
      </w:r>
    </w:p>
    <w:p w:rsidR="003C4F2E" w:rsidRPr="003C4F2E" w:rsidRDefault="003C4F2E" w:rsidP="007E6710">
      <w:pPr>
        <w:pStyle w:val="Prrafodelista"/>
        <w:spacing w:after="0"/>
        <w:ind w:left="0"/>
        <w:jc w:val="both"/>
        <w:rPr>
          <w:sz w:val="24"/>
          <w:szCs w:val="24"/>
        </w:rPr>
      </w:pPr>
      <w:r w:rsidRPr="003C4F2E">
        <w:rPr>
          <w:sz w:val="24"/>
          <w:szCs w:val="24"/>
        </w:rPr>
        <w:t>20 a cada CEBJA (2)</w:t>
      </w:r>
    </w:p>
    <w:p w:rsidR="003C4F2E" w:rsidRPr="003C4F2E" w:rsidRDefault="003C4F2E" w:rsidP="007E6710">
      <w:pPr>
        <w:pStyle w:val="Prrafodelista"/>
        <w:spacing w:after="0"/>
        <w:ind w:left="0"/>
        <w:jc w:val="both"/>
        <w:rPr>
          <w:sz w:val="24"/>
          <w:szCs w:val="24"/>
        </w:rPr>
      </w:pPr>
      <w:r w:rsidRPr="003C4F2E">
        <w:rPr>
          <w:sz w:val="24"/>
          <w:szCs w:val="24"/>
        </w:rPr>
        <w:t>10 para El Marcado donde comenzará a funcionar un punto digital</w:t>
      </w:r>
    </w:p>
    <w:p w:rsidR="003C4F2E" w:rsidRPr="003C4F2E" w:rsidRDefault="003C4F2E" w:rsidP="007E6710">
      <w:pPr>
        <w:pStyle w:val="Prrafodelista"/>
        <w:spacing w:after="0"/>
        <w:ind w:left="0"/>
        <w:jc w:val="both"/>
        <w:rPr>
          <w:sz w:val="24"/>
          <w:szCs w:val="24"/>
        </w:rPr>
      </w:pPr>
      <w:r w:rsidRPr="003C4F2E">
        <w:rPr>
          <w:sz w:val="24"/>
          <w:szCs w:val="24"/>
        </w:rPr>
        <w:t>10 para la Villa Cabecera donde se abrirá un punto digital</w:t>
      </w:r>
    </w:p>
    <w:p w:rsidR="00D505A2" w:rsidRPr="003C4F2E" w:rsidRDefault="00355376" w:rsidP="007E6710">
      <w:pPr>
        <w:pStyle w:val="Prrafodelista"/>
        <w:numPr>
          <w:ilvl w:val="0"/>
          <w:numId w:val="7"/>
        </w:numPr>
        <w:spacing w:after="0"/>
        <w:ind w:left="0"/>
        <w:jc w:val="both"/>
        <w:rPr>
          <w:sz w:val="24"/>
          <w:szCs w:val="24"/>
        </w:rPr>
      </w:pPr>
      <w:r w:rsidRPr="003C4F2E">
        <w:rPr>
          <w:sz w:val="24"/>
          <w:szCs w:val="24"/>
        </w:rPr>
        <w:t>INCENTIVO A TRABAJADORES MUNICIPALES PARA TERMINAR SUS ESTUDIOS PRIMARIOS Y SECUNDARIOS</w:t>
      </w:r>
    </w:p>
    <w:p w:rsidR="003C4F2E" w:rsidRPr="003C4F2E" w:rsidRDefault="003C4F2E" w:rsidP="007E6710">
      <w:pPr>
        <w:pStyle w:val="Prrafodelista"/>
        <w:spacing w:after="0"/>
        <w:ind w:left="0"/>
        <w:jc w:val="both"/>
        <w:rPr>
          <w:sz w:val="24"/>
          <w:szCs w:val="24"/>
        </w:rPr>
      </w:pPr>
      <w:r w:rsidRPr="003C4F2E">
        <w:rPr>
          <w:sz w:val="24"/>
          <w:szCs w:val="24"/>
        </w:rPr>
        <w:t>Durante el año pasado se les dio un incentivo económico a 23 trabajadores municipales que presentaron el certificado de alumno regular</w:t>
      </w:r>
    </w:p>
    <w:p w:rsidR="003C4F2E" w:rsidRDefault="003C4F2E" w:rsidP="007E6710">
      <w:pPr>
        <w:pStyle w:val="Prrafodelista"/>
        <w:spacing w:after="0"/>
        <w:ind w:left="0"/>
        <w:jc w:val="both"/>
        <w:rPr>
          <w:sz w:val="24"/>
          <w:szCs w:val="24"/>
        </w:rPr>
      </w:pPr>
      <w:r w:rsidRPr="003C4F2E">
        <w:rPr>
          <w:sz w:val="24"/>
          <w:szCs w:val="24"/>
        </w:rPr>
        <w:t>Actualmente hay 22 inscriptos</w:t>
      </w:r>
    </w:p>
    <w:p w:rsidR="007E620D" w:rsidRPr="003C4F2E" w:rsidRDefault="007E620D" w:rsidP="007E6710">
      <w:pPr>
        <w:pStyle w:val="Prrafodelista"/>
        <w:spacing w:after="0"/>
        <w:ind w:left="0"/>
        <w:jc w:val="both"/>
        <w:rPr>
          <w:sz w:val="24"/>
          <w:szCs w:val="24"/>
        </w:rPr>
      </w:pPr>
    </w:p>
    <w:p w:rsidR="00355376" w:rsidRPr="00333265" w:rsidRDefault="00D505A2" w:rsidP="007E6710">
      <w:pPr>
        <w:pStyle w:val="Prrafodelista"/>
        <w:numPr>
          <w:ilvl w:val="0"/>
          <w:numId w:val="7"/>
        </w:numPr>
        <w:spacing w:after="0"/>
        <w:ind w:left="0"/>
        <w:jc w:val="both"/>
        <w:rPr>
          <w:sz w:val="24"/>
          <w:szCs w:val="24"/>
        </w:rPr>
      </w:pPr>
      <w:r w:rsidRPr="00333265">
        <w:rPr>
          <w:sz w:val="24"/>
          <w:szCs w:val="24"/>
        </w:rPr>
        <w:t>BECAS DE OFICIO</w:t>
      </w:r>
      <w:r w:rsidR="007E620D" w:rsidRPr="00333265">
        <w:rPr>
          <w:sz w:val="24"/>
          <w:szCs w:val="24"/>
        </w:rPr>
        <w:t>:</w:t>
      </w:r>
    </w:p>
    <w:p w:rsidR="000A2C69" w:rsidRDefault="00333265" w:rsidP="007E6710">
      <w:pPr>
        <w:pStyle w:val="Prrafodelista"/>
        <w:spacing w:after="0"/>
        <w:ind w:left="0"/>
        <w:jc w:val="both"/>
        <w:rPr>
          <w:sz w:val="24"/>
          <w:szCs w:val="24"/>
        </w:rPr>
      </w:pPr>
      <w:r w:rsidRPr="00333265">
        <w:rPr>
          <w:sz w:val="24"/>
          <w:szCs w:val="24"/>
        </w:rPr>
        <w:t xml:space="preserve">$56.000 </w:t>
      </w:r>
      <w:r>
        <w:rPr>
          <w:sz w:val="24"/>
          <w:szCs w:val="24"/>
        </w:rPr>
        <w:t xml:space="preserve">invertido </w:t>
      </w:r>
      <w:r w:rsidRPr="00333265">
        <w:rPr>
          <w:sz w:val="24"/>
          <w:szCs w:val="24"/>
        </w:rPr>
        <w:t>durante 12 meses</w:t>
      </w:r>
    </w:p>
    <w:p w:rsidR="00333265" w:rsidRPr="00333265" w:rsidRDefault="00333265" w:rsidP="007E6710">
      <w:pPr>
        <w:pStyle w:val="Prrafodelista"/>
        <w:spacing w:after="0"/>
        <w:ind w:left="0"/>
        <w:jc w:val="both"/>
        <w:rPr>
          <w:sz w:val="24"/>
          <w:szCs w:val="24"/>
        </w:rPr>
      </w:pPr>
      <w:r>
        <w:rPr>
          <w:sz w:val="24"/>
          <w:szCs w:val="24"/>
        </w:rPr>
        <w:t>56 Beneficiarios</w:t>
      </w:r>
    </w:p>
    <w:p w:rsidR="00333265" w:rsidRPr="00333265" w:rsidRDefault="00333265" w:rsidP="007E6710">
      <w:pPr>
        <w:pStyle w:val="Prrafodelista"/>
        <w:spacing w:after="0"/>
        <w:ind w:left="0"/>
        <w:jc w:val="both"/>
        <w:rPr>
          <w:sz w:val="24"/>
          <w:szCs w:val="24"/>
        </w:rPr>
      </w:pPr>
      <w:r w:rsidRPr="00333265">
        <w:rPr>
          <w:sz w:val="24"/>
          <w:szCs w:val="24"/>
        </w:rPr>
        <w:t>Oficio: Manicura,</w:t>
      </w:r>
      <w:r>
        <w:rPr>
          <w:sz w:val="24"/>
          <w:szCs w:val="24"/>
        </w:rPr>
        <w:t xml:space="preserve"> </w:t>
      </w:r>
      <w:r w:rsidRPr="00333265">
        <w:rPr>
          <w:sz w:val="24"/>
          <w:szCs w:val="24"/>
        </w:rPr>
        <w:t>pedicura y depilación.</w:t>
      </w:r>
    </w:p>
    <w:p w:rsidR="00333265" w:rsidRPr="00333265" w:rsidRDefault="00333265" w:rsidP="007E6710">
      <w:pPr>
        <w:pStyle w:val="Prrafodelista"/>
        <w:spacing w:after="0"/>
        <w:ind w:left="0"/>
        <w:jc w:val="both"/>
        <w:rPr>
          <w:sz w:val="24"/>
          <w:szCs w:val="24"/>
        </w:rPr>
      </w:pPr>
      <w:r w:rsidRPr="00333265">
        <w:rPr>
          <w:sz w:val="24"/>
          <w:szCs w:val="24"/>
        </w:rPr>
        <w:t>Auxiliar de farmacia</w:t>
      </w:r>
    </w:p>
    <w:p w:rsidR="00333265" w:rsidRPr="00333265" w:rsidRDefault="00333265" w:rsidP="007E6710">
      <w:pPr>
        <w:pStyle w:val="Prrafodelista"/>
        <w:spacing w:after="0"/>
        <w:ind w:left="0"/>
        <w:jc w:val="both"/>
        <w:rPr>
          <w:sz w:val="24"/>
          <w:szCs w:val="24"/>
        </w:rPr>
      </w:pPr>
      <w:r w:rsidRPr="00333265">
        <w:rPr>
          <w:sz w:val="24"/>
          <w:szCs w:val="24"/>
        </w:rPr>
        <w:t>Legua de señas</w:t>
      </w:r>
    </w:p>
    <w:p w:rsidR="00333265" w:rsidRPr="00333265" w:rsidRDefault="00333265" w:rsidP="007E6710">
      <w:pPr>
        <w:pStyle w:val="Prrafodelista"/>
        <w:spacing w:after="0"/>
        <w:ind w:left="0"/>
        <w:jc w:val="both"/>
        <w:rPr>
          <w:sz w:val="24"/>
          <w:szCs w:val="24"/>
        </w:rPr>
      </w:pPr>
      <w:r w:rsidRPr="00333265">
        <w:rPr>
          <w:sz w:val="24"/>
          <w:szCs w:val="24"/>
        </w:rPr>
        <w:lastRenderedPageBreak/>
        <w:t>Masajista profesional</w:t>
      </w:r>
    </w:p>
    <w:p w:rsidR="00333265" w:rsidRDefault="00333265" w:rsidP="007E6710">
      <w:pPr>
        <w:pStyle w:val="Prrafodelista"/>
        <w:spacing w:after="0"/>
        <w:ind w:left="0"/>
        <w:jc w:val="both"/>
        <w:rPr>
          <w:sz w:val="24"/>
          <w:szCs w:val="24"/>
        </w:rPr>
      </w:pPr>
      <w:r w:rsidRPr="00333265">
        <w:rPr>
          <w:sz w:val="24"/>
          <w:szCs w:val="24"/>
        </w:rPr>
        <w:t>Reparación de aire acondicionado</w:t>
      </w:r>
    </w:p>
    <w:p w:rsidR="00333265" w:rsidRPr="00333265" w:rsidRDefault="00333265" w:rsidP="007E6710">
      <w:pPr>
        <w:pStyle w:val="Prrafodelista"/>
        <w:spacing w:after="0"/>
        <w:ind w:left="0"/>
        <w:rPr>
          <w:sz w:val="24"/>
          <w:szCs w:val="24"/>
        </w:rPr>
      </w:pPr>
    </w:p>
    <w:p w:rsidR="005C7427" w:rsidRDefault="005C7427" w:rsidP="0001136E">
      <w:pPr>
        <w:pStyle w:val="Prrafodelista"/>
        <w:ind w:leftChars="680" w:left="1496"/>
        <w:rPr>
          <w:sz w:val="24"/>
          <w:szCs w:val="24"/>
        </w:rPr>
      </w:pPr>
    </w:p>
    <w:p w:rsidR="005C7427" w:rsidRDefault="005C7427" w:rsidP="0001136E">
      <w:pPr>
        <w:pStyle w:val="Prrafodelista"/>
        <w:ind w:leftChars="680" w:left="1496"/>
        <w:jc w:val="both"/>
        <w:rPr>
          <w:sz w:val="24"/>
          <w:szCs w:val="24"/>
        </w:rPr>
      </w:pPr>
      <w:r>
        <w:rPr>
          <w:sz w:val="24"/>
          <w:szCs w:val="24"/>
        </w:rPr>
        <w:t>Formación: 2.098 santarrosinos y santarrosinas beneficiadas.</w:t>
      </w:r>
    </w:p>
    <w:tbl>
      <w:tblPr>
        <w:tblStyle w:val="Tablaconcuadrcula"/>
        <w:tblW w:w="0" w:type="auto"/>
        <w:tblInd w:w="720" w:type="dxa"/>
        <w:tblLook w:val="04A0"/>
      </w:tblPr>
      <w:tblGrid>
        <w:gridCol w:w="1123"/>
        <w:gridCol w:w="1158"/>
        <w:gridCol w:w="1240"/>
        <w:gridCol w:w="1533"/>
        <w:gridCol w:w="1271"/>
        <w:gridCol w:w="1675"/>
      </w:tblGrid>
      <w:tr w:rsidR="005C7427" w:rsidTr="005C7427">
        <w:tc>
          <w:tcPr>
            <w:tcW w:w="1440" w:type="dxa"/>
          </w:tcPr>
          <w:p w:rsidR="005C7427" w:rsidRDefault="005C7427" w:rsidP="0001136E">
            <w:pPr>
              <w:pStyle w:val="Prrafodelista"/>
              <w:ind w:left="0"/>
              <w:rPr>
                <w:sz w:val="24"/>
                <w:szCs w:val="24"/>
              </w:rPr>
            </w:pPr>
            <w:r>
              <w:rPr>
                <w:sz w:val="24"/>
                <w:szCs w:val="24"/>
              </w:rPr>
              <w:t>Cursos</w:t>
            </w:r>
          </w:p>
        </w:tc>
        <w:tc>
          <w:tcPr>
            <w:tcW w:w="1440" w:type="dxa"/>
          </w:tcPr>
          <w:p w:rsidR="005C7427" w:rsidRDefault="005C7427" w:rsidP="0001136E">
            <w:pPr>
              <w:pStyle w:val="Prrafodelista"/>
              <w:ind w:left="0"/>
              <w:rPr>
                <w:sz w:val="24"/>
                <w:szCs w:val="24"/>
              </w:rPr>
            </w:pPr>
            <w:r>
              <w:rPr>
                <w:sz w:val="24"/>
                <w:szCs w:val="24"/>
              </w:rPr>
              <w:t>Charlas</w:t>
            </w:r>
          </w:p>
        </w:tc>
        <w:tc>
          <w:tcPr>
            <w:tcW w:w="1441" w:type="dxa"/>
          </w:tcPr>
          <w:p w:rsidR="005C7427" w:rsidRDefault="005C7427" w:rsidP="0001136E">
            <w:pPr>
              <w:pStyle w:val="Prrafodelista"/>
              <w:ind w:left="0"/>
              <w:rPr>
                <w:sz w:val="24"/>
                <w:szCs w:val="24"/>
              </w:rPr>
            </w:pPr>
            <w:r>
              <w:rPr>
                <w:sz w:val="24"/>
                <w:szCs w:val="24"/>
              </w:rPr>
              <w:t>Jornadas</w:t>
            </w:r>
          </w:p>
        </w:tc>
        <w:tc>
          <w:tcPr>
            <w:tcW w:w="1441" w:type="dxa"/>
          </w:tcPr>
          <w:p w:rsidR="005C7427" w:rsidRDefault="005C7427" w:rsidP="0001136E">
            <w:pPr>
              <w:pStyle w:val="Prrafodelista"/>
              <w:ind w:left="0"/>
              <w:rPr>
                <w:sz w:val="24"/>
                <w:szCs w:val="24"/>
              </w:rPr>
            </w:pPr>
            <w:r>
              <w:rPr>
                <w:sz w:val="24"/>
                <w:szCs w:val="24"/>
              </w:rPr>
              <w:t>Diplomaturas</w:t>
            </w:r>
          </w:p>
        </w:tc>
        <w:tc>
          <w:tcPr>
            <w:tcW w:w="1441" w:type="dxa"/>
          </w:tcPr>
          <w:p w:rsidR="005C7427" w:rsidRDefault="005C7427" w:rsidP="0001136E">
            <w:pPr>
              <w:pStyle w:val="Prrafodelista"/>
              <w:ind w:left="0"/>
              <w:rPr>
                <w:sz w:val="24"/>
                <w:szCs w:val="24"/>
              </w:rPr>
            </w:pPr>
            <w:r>
              <w:rPr>
                <w:sz w:val="24"/>
                <w:szCs w:val="24"/>
              </w:rPr>
              <w:t>Congreso</w:t>
            </w:r>
          </w:p>
        </w:tc>
        <w:tc>
          <w:tcPr>
            <w:tcW w:w="1441" w:type="dxa"/>
          </w:tcPr>
          <w:p w:rsidR="005C7427" w:rsidRDefault="005C7427" w:rsidP="0001136E">
            <w:pPr>
              <w:pStyle w:val="Prrafodelista"/>
              <w:ind w:left="0"/>
              <w:rPr>
                <w:sz w:val="24"/>
                <w:szCs w:val="24"/>
              </w:rPr>
            </w:pPr>
            <w:r>
              <w:rPr>
                <w:sz w:val="24"/>
                <w:szCs w:val="24"/>
              </w:rPr>
              <w:t>Capacitaciones</w:t>
            </w:r>
          </w:p>
        </w:tc>
      </w:tr>
      <w:tr w:rsidR="005C7427" w:rsidTr="005C7427">
        <w:tc>
          <w:tcPr>
            <w:tcW w:w="1440" w:type="dxa"/>
          </w:tcPr>
          <w:p w:rsidR="005C7427" w:rsidRDefault="005C7427" w:rsidP="007E6710">
            <w:pPr>
              <w:pStyle w:val="Prrafodelista"/>
              <w:ind w:left="0"/>
              <w:jc w:val="center"/>
              <w:rPr>
                <w:sz w:val="24"/>
                <w:szCs w:val="24"/>
              </w:rPr>
            </w:pPr>
            <w:r>
              <w:rPr>
                <w:sz w:val="24"/>
                <w:szCs w:val="24"/>
              </w:rPr>
              <w:t>318</w:t>
            </w:r>
          </w:p>
        </w:tc>
        <w:tc>
          <w:tcPr>
            <w:tcW w:w="1440" w:type="dxa"/>
          </w:tcPr>
          <w:p w:rsidR="005C7427" w:rsidRDefault="005C7427" w:rsidP="007E6710">
            <w:pPr>
              <w:pStyle w:val="Prrafodelista"/>
              <w:ind w:left="0"/>
              <w:jc w:val="center"/>
              <w:rPr>
                <w:sz w:val="24"/>
                <w:szCs w:val="24"/>
              </w:rPr>
            </w:pPr>
            <w:r>
              <w:rPr>
                <w:sz w:val="24"/>
                <w:szCs w:val="24"/>
              </w:rPr>
              <w:t>68</w:t>
            </w:r>
          </w:p>
        </w:tc>
        <w:tc>
          <w:tcPr>
            <w:tcW w:w="1441" w:type="dxa"/>
          </w:tcPr>
          <w:p w:rsidR="005C7427" w:rsidRDefault="005C7427" w:rsidP="007E6710">
            <w:pPr>
              <w:pStyle w:val="Prrafodelista"/>
              <w:ind w:left="0"/>
              <w:jc w:val="center"/>
              <w:rPr>
                <w:sz w:val="24"/>
                <w:szCs w:val="24"/>
              </w:rPr>
            </w:pPr>
            <w:r>
              <w:rPr>
                <w:sz w:val="24"/>
                <w:szCs w:val="24"/>
              </w:rPr>
              <w:t>500</w:t>
            </w:r>
          </w:p>
        </w:tc>
        <w:tc>
          <w:tcPr>
            <w:tcW w:w="1441" w:type="dxa"/>
          </w:tcPr>
          <w:p w:rsidR="005C7427" w:rsidRDefault="005C7427" w:rsidP="007E6710">
            <w:pPr>
              <w:pStyle w:val="Prrafodelista"/>
              <w:ind w:left="0"/>
              <w:jc w:val="center"/>
              <w:rPr>
                <w:sz w:val="24"/>
                <w:szCs w:val="24"/>
              </w:rPr>
            </w:pPr>
            <w:r>
              <w:rPr>
                <w:sz w:val="24"/>
                <w:szCs w:val="24"/>
              </w:rPr>
              <w:t>7</w:t>
            </w:r>
          </w:p>
        </w:tc>
        <w:tc>
          <w:tcPr>
            <w:tcW w:w="1441" w:type="dxa"/>
          </w:tcPr>
          <w:p w:rsidR="005C7427" w:rsidRDefault="005C7427" w:rsidP="007E6710">
            <w:pPr>
              <w:pStyle w:val="Prrafodelista"/>
              <w:ind w:left="0"/>
              <w:jc w:val="center"/>
              <w:rPr>
                <w:sz w:val="24"/>
                <w:szCs w:val="24"/>
              </w:rPr>
            </w:pPr>
            <w:r>
              <w:rPr>
                <w:sz w:val="24"/>
                <w:szCs w:val="24"/>
              </w:rPr>
              <w:t>1000</w:t>
            </w:r>
          </w:p>
        </w:tc>
        <w:tc>
          <w:tcPr>
            <w:tcW w:w="1441" w:type="dxa"/>
          </w:tcPr>
          <w:p w:rsidR="005C7427" w:rsidRDefault="005C7427" w:rsidP="007E6710">
            <w:pPr>
              <w:pStyle w:val="Prrafodelista"/>
              <w:ind w:left="0"/>
              <w:jc w:val="center"/>
              <w:rPr>
                <w:sz w:val="24"/>
                <w:szCs w:val="24"/>
              </w:rPr>
            </w:pPr>
            <w:r>
              <w:rPr>
                <w:sz w:val="24"/>
                <w:szCs w:val="24"/>
              </w:rPr>
              <w:t>205</w:t>
            </w:r>
          </w:p>
        </w:tc>
      </w:tr>
    </w:tbl>
    <w:p w:rsidR="0063623A" w:rsidRDefault="0063623A" w:rsidP="0001136E">
      <w:pPr>
        <w:pStyle w:val="Prrafodelista"/>
        <w:ind w:left="0"/>
        <w:rPr>
          <w:sz w:val="24"/>
          <w:szCs w:val="24"/>
        </w:rPr>
      </w:pPr>
    </w:p>
    <w:p w:rsidR="0063623A" w:rsidRDefault="0063623A" w:rsidP="0001136E">
      <w:pPr>
        <w:pStyle w:val="Prrafodelista"/>
        <w:ind w:left="0"/>
        <w:rPr>
          <w:sz w:val="24"/>
          <w:szCs w:val="24"/>
        </w:rPr>
      </w:pPr>
    </w:p>
    <w:p w:rsidR="0063623A" w:rsidRPr="007C28B7" w:rsidRDefault="0063623A" w:rsidP="0001136E">
      <w:pPr>
        <w:pStyle w:val="Prrafodelista"/>
        <w:ind w:left="0"/>
        <w:jc w:val="both"/>
        <w:rPr>
          <w:b/>
          <w:sz w:val="24"/>
          <w:szCs w:val="24"/>
        </w:rPr>
      </w:pPr>
      <w:r w:rsidRPr="007C28B7">
        <w:rPr>
          <w:b/>
          <w:sz w:val="24"/>
          <w:szCs w:val="24"/>
        </w:rPr>
        <w:t>Becas Paulo Freire</w:t>
      </w:r>
    </w:p>
    <w:p w:rsidR="0063623A" w:rsidRDefault="0063623A" w:rsidP="0001136E">
      <w:pPr>
        <w:pStyle w:val="Prrafodelista"/>
        <w:ind w:left="0"/>
        <w:jc w:val="both"/>
        <w:rPr>
          <w:sz w:val="24"/>
          <w:szCs w:val="24"/>
        </w:rPr>
      </w:pPr>
      <w:r>
        <w:rPr>
          <w:sz w:val="24"/>
          <w:szCs w:val="24"/>
        </w:rPr>
        <w:t>Estudiantes beneficiados: 325</w:t>
      </w:r>
    </w:p>
    <w:p w:rsidR="0063623A" w:rsidRDefault="0063623A" w:rsidP="0001136E">
      <w:pPr>
        <w:pStyle w:val="Prrafodelista"/>
        <w:ind w:left="0"/>
        <w:jc w:val="both"/>
        <w:rPr>
          <w:sz w:val="24"/>
          <w:szCs w:val="24"/>
        </w:rPr>
      </w:pPr>
      <w:r>
        <w:rPr>
          <w:sz w:val="24"/>
          <w:szCs w:val="24"/>
        </w:rPr>
        <w:t>Instituciones alcanzadas: 35</w:t>
      </w:r>
    </w:p>
    <w:p w:rsidR="003B6970" w:rsidRPr="00601462" w:rsidRDefault="0063623A" w:rsidP="009F1253">
      <w:pPr>
        <w:pStyle w:val="Prrafodelista"/>
        <w:ind w:left="0"/>
        <w:jc w:val="both"/>
        <w:rPr>
          <w:sz w:val="24"/>
          <w:szCs w:val="24"/>
        </w:rPr>
      </w:pPr>
      <w:r>
        <w:rPr>
          <w:sz w:val="24"/>
          <w:szCs w:val="24"/>
        </w:rPr>
        <w:t>Monto invertido: $1.500.000</w:t>
      </w:r>
    </w:p>
    <w:p w:rsidR="003E156E" w:rsidRDefault="0001136E" w:rsidP="009F1253">
      <w:pPr>
        <w:pStyle w:val="Ttulo1"/>
        <w:jc w:val="center"/>
        <w:rPr>
          <w:u w:val="single"/>
        </w:rPr>
      </w:pPr>
      <w:r w:rsidRPr="0001136E">
        <w:rPr>
          <w:u w:val="single"/>
        </w:rPr>
        <w:t>DIRECCIÓN DE CULTURA, TURISMO Y PATRIMONIO</w:t>
      </w:r>
    </w:p>
    <w:p w:rsidR="009F1253" w:rsidRPr="009F1253" w:rsidRDefault="009F1253" w:rsidP="009F1253"/>
    <w:p w:rsidR="00D403DB" w:rsidRPr="007E6710" w:rsidRDefault="00D403DB" w:rsidP="007E6710">
      <w:pPr>
        <w:pStyle w:val="Prrafodelista"/>
        <w:spacing w:after="0"/>
        <w:ind w:left="0"/>
        <w:jc w:val="both"/>
        <w:rPr>
          <w:rFonts w:cstheme="minorHAnsi"/>
          <w:bCs/>
          <w:color w:val="000000"/>
          <w:sz w:val="24"/>
          <w:szCs w:val="24"/>
        </w:rPr>
      </w:pPr>
      <w:r w:rsidRPr="007E6710">
        <w:rPr>
          <w:rFonts w:cstheme="minorHAnsi"/>
          <w:bCs/>
          <w:color w:val="000000"/>
          <w:sz w:val="24"/>
          <w:szCs w:val="24"/>
        </w:rPr>
        <w:t>Durante la pandemia s</w:t>
      </w:r>
      <w:r w:rsidR="00D505A2" w:rsidRPr="007E6710">
        <w:rPr>
          <w:rFonts w:cstheme="minorHAnsi"/>
          <w:bCs/>
          <w:color w:val="000000"/>
          <w:sz w:val="24"/>
          <w:szCs w:val="24"/>
        </w:rPr>
        <w:t>e priorizó sostener el trabajo</w:t>
      </w:r>
      <w:r w:rsidRPr="007E6710">
        <w:rPr>
          <w:rFonts w:cstheme="minorHAnsi"/>
          <w:bCs/>
          <w:color w:val="000000"/>
          <w:sz w:val="24"/>
          <w:szCs w:val="24"/>
        </w:rPr>
        <w:t xml:space="preserve"> de</w:t>
      </w:r>
      <w:r w:rsidR="00D505A2" w:rsidRPr="007E6710">
        <w:rPr>
          <w:rFonts w:cstheme="minorHAnsi"/>
          <w:bCs/>
          <w:color w:val="000000"/>
          <w:sz w:val="24"/>
          <w:szCs w:val="24"/>
        </w:rPr>
        <w:t xml:space="preserve"> los trabajadores</w:t>
      </w:r>
      <w:r w:rsidRPr="007E6710">
        <w:rPr>
          <w:rFonts w:cstheme="minorHAnsi"/>
          <w:bCs/>
          <w:color w:val="000000"/>
          <w:sz w:val="24"/>
          <w:szCs w:val="24"/>
        </w:rPr>
        <w:t xml:space="preserve"> la cultura,</w:t>
      </w:r>
      <w:r w:rsidR="00D505A2" w:rsidRPr="007E6710">
        <w:rPr>
          <w:rFonts w:cstheme="minorHAnsi"/>
          <w:bCs/>
          <w:color w:val="000000"/>
          <w:sz w:val="24"/>
          <w:szCs w:val="24"/>
        </w:rPr>
        <w:t xml:space="preserve"> a través de</w:t>
      </w:r>
      <w:r w:rsidRPr="007E6710">
        <w:rPr>
          <w:rFonts w:cstheme="minorHAnsi"/>
          <w:bCs/>
          <w:color w:val="000000"/>
          <w:sz w:val="24"/>
          <w:szCs w:val="24"/>
        </w:rPr>
        <w:t xml:space="preserve"> los streaming, reinventándonos a través de eventos como el 30 de agosto Federal donde todos los artistas locales tuvieron participación en 5 escenarios en simultáneo, los talleres culturales anuales cerraron con una muestra multitudinaria, la Escuela de Vendimia se puso en funcionamiento a través de las capacitaciones a las candidatas vendimiales. Estos han sido espacios de esparcimiento para vecinos y vecinas, además de espacios de contención para niños, niñas ya adolescentes en el caso de los talleres.</w:t>
      </w:r>
    </w:p>
    <w:p w:rsidR="00D403DB" w:rsidRPr="007E6710" w:rsidRDefault="00D403DB" w:rsidP="007E6710">
      <w:pPr>
        <w:pStyle w:val="Prrafodelista"/>
        <w:spacing w:after="0"/>
        <w:ind w:left="0"/>
        <w:jc w:val="both"/>
        <w:rPr>
          <w:rFonts w:cstheme="minorHAnsi"/>
          <w:bCs/>
          <w:color w:val="000000"/>
          <w:sz w:val="24"/>
          <w:szCs w:val="24"/>
        </w:rPr>
      </w:pPr>
    </w:p>
    <w:p w:rsidR="00B91C1C" w:rsidRPr="007E6710" w:rsidRDefault="00D403DB" w:rsidP="007E6710">
      <w:pPr>
        <w:pStyle w:val="Prrafodelista"/>
        <w:spacing w:after="0"/>
        <w:ind w:left="0"/>
        <w:jc w:val="both"/>
        <w:rPr>
          <w:rFonts w:cstheme="minorHAnsi"/>
          <w:bCs/>
          <w:color w:val="000000"/>
          <w:sz w:val="24"/>
          <w:szCs w:val="24"/>
        </w:rPr>
      </w:pPr>
      <w:r w:rsidRPr="007E6710">
        <w:rPr>
          <w:rFonts w:cstheme="minorHAnsi"/>
          <w:bCs/>
          <w:color w:val="000000"/>
          <w:sz w:val="24"/>
          <w:szCs w:val="24"/>
        </w:rPr>
        <w:t xml:space="preserve">Con la presencialidad se dio espacio al Festival de  Ritmos Urbanos más grande del país el </w:t>
      </w:r>
      <w:r w:rsidRPr="007E6710">
        <w:rPr>
          <w:rFonts w:cstheme="minorHAnsi"/>
          <w:b/>
          <w:bCs/>
          <w:color w:val="000000"/>
          <w:sz w:val="24"/>
          <w:szCs w:val="24"/>
        </w:rPr>
        <w:t>Hit Tha Beat</w:t>
      </w:r>
      <w:r w:rsidRPr="007E6710">
        <w:rPr>
          <w:rFonts w:cstheme="minorHAnsi"/>
          <w:bCs/>
          <w:color w:val="000000"/>
          <w:sz w:val="24"/>
          <w:szCs w:val="24"/>
        </w:rPr>
        <w:t>, algo histórico en el departamento, además de ampliar los espacios de nuestros jóvenes para los ámbitos culturales</w:t>
      </w:r>
      <w:r w:rsidR="00D505A2" w:rsidRPr="007E6710">
        <w:rPr>
          <w:rFonts w:cstheme="minorHAnsi"/>
          <w:bCs/>
          <w:color w:val="000000"/>
          <w:sz w:val="24"/>
          <w:szCs w:val="24"/>
        </w:rPr>
        <w:t xml:space="preserve">. El movimiento económico generó que los comercios locales tuvieran ventas históricas durante 3 días. </w:t>
      </w:r>
    </w:p>
    <w:p w:rsidR="007E620D" w:rsidRPr="007E6710" w:rsidRDefault="007E620D" w:rsidP="007E6710">
      <w:pPr>
        <w:pStyle w:val="Prrafodelista"/>
        <w:spacing w:after="0"/>
        <w:ind w:left="0"/>
        <w:jc w:val="both"/>
        <w:rPr>
          <w:rFonts w:cstheme="minorHAnsi"/>
          <w:bCs/>
          <w:color w:val="000000"/>
          <w:sz w:val="24"/>
          <w:szCs w:val="24"/>
        </w:rPr>
      </w:pPr>
    </w:p>
    <w:p w:rsidR="0041353D" w:rsidRPr="007E6710" w:rsidRDefault="0041353D" w:rsidP="007E6710">
      <w:pPr>
        <w:pStyle w:val="Prrafodelista"/>
        <w:spacing w:after="0"/>
        <w:ind w:left="0"/>
        <w:jc w:val="both"/>
        <w:rPr>
          <w:rFonts w:cstheme="minorHAnsi"/>
          <w:bCs/>
          <w:color w:val="000000"/>
          <w:sz w:val="24"/>
          <w:szCs w:val="24"/>
        </w:rPr>
      </w:pPr>
      <w:r w:rsidRPr="007E6710">
        <w:rPr>
          <w:rFonts w:cstheme="minorHAnsi"/>
          <w:b/>
          <w:bCs/>
          <w:color w:val="000000"/>
          <w:sz w:val="24"/>
          <w:szCs w:val="24"/>
        </w:rPr>
        <w:t>EQUIPAMIENTO SALON MUNICIPAL</w:t>
      </w:r>
      <w:r w:rsidR="007E620D" w:rsidRPr="007E6710">
        <w:rPr>
          <w:rFonts w:cstheme="minorHAnsi"/>
          <w:bCs/>
          <w:color w:val="000000"/>
          <w:sz w:val="24"/>
          <w:szCs w:val="24"/>
        </w:rPr>
        <w:t>: $500.000</w:t>
      </w:r>
    </w:p>
    <w:p w:rsidR="00613FB3" w:rsidRPr="007E6710" w:rsidRDefault="00613FB3" w:rsidP="007E6710">
      <w:pPr>
        <w:pStyle w:val="Prrafodelista"/>
        <w:spacing w:after="0"/>
        <w:ind w:left="0"/>
        <w:jc w:val="both"/>
        <w:rPr>
          <w:rFonts w:cstheme="minorHAnsi"/>
          <w:bCs/>
          <w:color w:val="000000"/>
          <w:sz w:val="24"/>
          <w:szCs w:val="24"/>
        </w:rPr>
      </w:pPr>
    </w:p>
    <w:p w:rsidR="00B91C1C" w:rsidRPr="007E6710" w:rsidRDefault="00B91C1C" w:rsidP="007E6710">
      <w:pPr>
        <w:pStyle w:val="Prrafodelista"/>
        <w:numPr>
          <w:ilvl w:val="0"/>
          <w:numId w:val="10"/>
        </w:numPr>
        <w:spacing w:after="0" w:line="240" w:lineRule="auto"/>
        <w:ind w:left="0"/>
        <w:jc w:val="both"/>
        <w:rPr>
          <w:rFonts w:cstheme="minorHAnsi"/>
          <w:b/>
          <w:sz w:val="24"/>
          <w:szCs w:val="24"/>
        </w:rPr>
      </w:pPr>
      <w:r w:rsidRPr="007E6710">
        <w:rPr>
          <w:rFonts w:cstheme="minorHAnsi"/>
          <w:b/>
          <w:sz w:val="24"/>
          <w:szCs w:val="24"/>
        </w:rPr>
        <w:t>Capacitación de Prestadores Turísticos “Plan de Emergencia”:</w:t>
      </w:r>
    </w:p>
    <w:p w:rsidR="00B91C1C" w:rsidRPr="007E6710" w:rsidRDefault="00B91C1C" w:rsidP="007E6710">
      <w:pPr>
        <w:pStyle w:val="Prrafodelista"/>
        <w:spacing w:after="0"/>
        <w:ind w:left="0"/>
        <w:jc w:val="both"/>
        <w:rPr>
          <w:rFonts w:cstheme="minorHAnsi"/>
          <w:b/>
          <w:sz w:val="24"/>
          <w:szCs w:val="24"/>
        </w:rPr>
      </w:pPr>
    </w:p>
    <w:p w:rsidR="00B91C1C" w:rsidRPr="007E6710" w:rsidRDefault="00B91C1C" w:rsidP="007E6710">
      <w:pPr>
        <w:pStyle w:val="Prrafodelista"/>
        <w:spacing w:after="0"/>
        <w:ind w:left="0"/>
        <w:jc w:val="both"/>
        <w:rPr>
          <w:rFonts w:cstheme="minorHAnsi"/>
          <w:sz w:val="24"/>
          <w:szCs w:val="24"/>
        </w:rPr>
      </w:pPr>
      <w:r w:rsidRPr="007E6710">
        <w:rPr>
          <w:rFonts w:cstheme="minorHAnsi"/>
          <w:sz w:val="24"/>
          <w:szCs w:val="24"/>
        </w:rPr>
        <w:t xml:space="preserve">Capacitación destinada </w:t>
      </w:r>
      <w:r w:rsidRPr="007E6710">
        <w:rPr>
          <w:rFonts w:cstheme="minorHAnsi"/>
          <w:bCs/>
          <w:color w:val="000000"/>
          <w:sz w:val="24"/>
          <w:szCs w:val="24"/>
        </w:rPr>
        <w:t>a prestadores turísticos, emprendedores, profesionales con el objetivo de nutrirse de información con respecto a las habilitaciones y por qué es importante tener un Plan de emergencia. Expositor a cargo de Gonzalo Pardo (Lic. En Higiene y Seguridad y Ambiental)</w:t>
      </w:r>
    </w:p>
    <w:p w:rsidR="00B91C1C" w:rsidRPr="007E6710" w:rsidRDefault="00B91C1C" w:rsidP="007E6710">
      <w:pPr>
        <w:pStyle w:val="Prrafodelista"/>
        <w:numPr>
          <w:ilvl w:val="0"/>
          <w:numId w:val="10"/>
        </w:numPr>
        <w:spacing w:after="0"/>
        <w:ind w:left="0"/>
        <w:jc w:val="both"/>
        <w:rPr>
          <w:rFonts w:cstheme="minorHAnsi"/>
          <w:b/>
          <w:sz w:val="24"/>
          <w:szCs w:val="24"/>
        </w:rPr>
      </w:pPr>
      <w:r w:rsidRPr="007E6710">
        <w:rPr>
          <w:rFonts w:cstheme="minorHAnsi"/>
          <w:b/>
          <w:sz w:val="24"/>
          <w:szCs w:val="24"/>
        </w:rPr>
        <w:t>Participación en el Segundo Foro de Origen e Identidad Gastronómica de Mendoza.</w:t>
      </w:r>
    </w:p>
    <w:p w:rsidR="00B91C1C" w:rsidRPr="007E6710" w:rsidRDefault="00B91C1C" w:rsidP="007E6710">
      <w:pPr>
        <w:pStyle w:val="Prrafodelista"/>
        <w:spacing w:after="0"/>
        <w:ind w:left="0"/>
        <w:jc w:val="both"/>
        <w:rPr>
          <w:rFonts w:cstheme="minorHAnsi"/>
          <w:sz w:val="24"/>
          <w:szCs w:val="24"/>
        </w:rPr>
      </w:pPr>
    </w:p>
    <w:p w:rsidR="00B91C1C" w:rsidRPr="007E6710" w:rsidRDefault="00B91C1C" w:rsidP="007E6710">
      <w:pPr>
        <w:pStyle w:val="Prrafodelista"/>
        <w:spacing w:after="0"/>
        <w:ind w:left="0"/>
        <w:jc w:val="both"/>
        <w:rPr>
          <w:rFonts w:cstheme="minorHAnsi"/>
          <w:sz w:val="24"/>
          <w:szCs w:val="24"/>
        </w:rPr>
      </w:pPr>
      <w:r w:rsidRPr="007E6710">
        <w:rPr>
          <w:rFonts w:cstheme="minorHAnsi"/>
          <w:sz w:val="24"/>
          <w:szCs w:val="24"/>
        </w:rPr>
        <w:lastRenderedPageBreak/>
        <w:t>Destinadas a estudiantes, profesionales, emprendedores del sector turístico y gastronómico. Participación de la Escuela Esther Monasterio junto con el Área de Turismo representando al Departamento de Santa Rosa. Temática: Bellezas Naturales, Turismo/ Gastronomía, Historia/Diversidad, Ley 18284, Inocuidad de alimentos.</w:t>
      </w:r>
    </w:p>
    <w:p w:rsidR="00DD5753" w:rsidRPr="007E6710" w:rsidRDefault="00DD5753" w:rsidP="007E6710">
      <w:pPr>
        <w:pStyle w:val="Prrafodelista"/>
        <w:spacing w:after="0"/>
        <w:ind w:left="0"/>
        <w:jc w:val="both"/>
        <w:rPr>
          <w:rFonts w:cstheme="minorHAnsi"/>
          <w:sz w:val="24"/>
          <w:szCs w:val="24"/>
        </w:rPr>
      </w:pPr>
    </w:p>
    <w:p w:rsidR="00B91C1C" w:rsidRPr="007E6710" w:rsidRDefault="00B91C1C" w:rsidP="007E6710">
      <w:pPr>
        <w:pStyle w:val="Prrafodelista"/>
        <w:numPr>
          <w:ilvl w:val="0"/>
          <w:numId w:val="10"/>
        </w:numPr>
        <w:spacing w:after="0" w:line="240" w:lineRule="auto"/>
        <w:ind w:left="0"/>
        <w:jc w:val="both"/>
        <w:rPr>
          <w:rFonts w:cstheme="minorHAnsi"/>
          <w:b/>
          <w:sz w:val="24"/>
          <w:szCs w:val="24"/>
        </w:rPr>
      </w:pPr>
      <w:r w:rsidRPr="007E6710">
        <w:rPr>
          <w:rFonts w:cstheme="minorHAnsi"/>
          <w:b/>
          <w:sz w:val="24"/>
          <w:szCs w:val="24"/>
        </w:rPr>
        <w:t>Proyecto Astro turismo.</w:t>
      </w:r>
    </w:p>
    <w:p w:rsidR="00B91C1C" w:rsidRPr="007E6710" w:rsidRDefault="00B91C1C" w:rsidP="007E6710">
      <w:pPr>
        <w:pStyle w:val="Prrafodelista"/>
        <w:spacing w:after="0" w:line="360" w:lineRule="auto"/>
        <w:ind w:left="0"/>
        <w:jc w:val="both"/>
        <w:rPr>
          <w:rFonts w:cstheme="minorHAnsi"/>
        </w:rPr>
      </w:pPr>
    </w:p>
    <w:p w:rsidR="00B91C1C" w:rsidRPr="007E6710" w:rsidRDefault="00B91C1C" w:rsidP="007E6710">
      <w:pPr>
        <w:pStyle w:val="Prrafodelista"/>
        <w:spacing w:after="0"/>
        <w:ind w:left="0"/>
        <w:jc w:val="both"/>
        <w:rPr>
          <w:rFonts w:cstheme="minorHAnsi"/>
          <w:sz w:val="24"/>
          <w:szCs w:val="24"/>
        </w:rPr>
      </w:pPr>
      <w:r w:rsidRPr="007E6710">
        <w:rPr>
          <w:rFonts w:cstheme="minorHAnsi"/>
          <w:sz w:val="24"/>
          <w:szCs w:val="24"/>
        </w:rPr>
        <w:t>Este proyecto esta principalmente planeado para que Santa Rosa se perfile como una opción más dentro de la oferta turística que ofrece, aparte de Turismo Rural y Turismo Naturaleza también Turismo Astronómico y sea la oportunidad de generarle ingresos económicos a los pobladores que residen en el departamento. También se pretende a través de dicha actividad, generar turismo sustentable y sostenible para la permanencia en el tiempo y hacer uso consciente de los recursos naturales, preservando el entorno, la flora y fauna autóctona.</w:t>
      </w:r>
    </w:p>
    <w:p w:rsidR="00B91C1C" w:rsidRPr="007E6710" w:rsidRDefault="00B91C1C" w:rsidP="007E6710">
      <w:pPr>
        <w:pStyle w:val="Prrafodelista"/>
        <w:spacing w:after="0"/>
        <w:ind w:left="0"/>
        <w:jc w:val="both"/>
        <w:rPr>
          <w:rFonts w:cstheme="minorHAnsi"/>
          <w:b/>
          <w:sz w:val="24"/>
          <w:szCs w:val="24"/>
        </w:rPr>
      </w:pPr>
    </w:p>
    <w:p w:rsidR="00B91C1C" w:rsidRPr="007E6710" w:rsidRDefault="00B91C1C" w:rsidP="007E6710">
      <w:pPr>
        <w:pStyle w:val="Prrafodelista"/>
        <w:numPr>
          <w:ilvl w:val="0"/>
          <w:numId w:val="10"/>
        </w:numPr>
        <w:spacing w:after="0" w:line="240" w:lineRule="auto"/>
        <w:ind w:left="0"/>
        <w:jc w:val="both"/>
        <w:rPr>
          <w:rFonts w:cstheme="minorHAnsi"/>
          <w:b/>
          <w:sz w:val="24"/>
          <w:szCs w:val="24"/>
        </w:rPr>
      </w:pPr>
      <w:r w:rsidRPr="007E6710">
        <w:rPr>
          <w:rFonts w:cstheme="minorHAnsi"/>
          <w:b/>
          <w:sz w:val="24"/>
          <w:szCs w:val="24"/>
        </w:rPr>
        <w:t>Proyecto Turismo Rural.</w:t>
      </w:r>
    </w:p>
    <w:p w:rsidR="00B91C1C" w:rsidRPr="007E6710" w:rsidRDefault="00B91C1C" w:rsidP="007E6710">
      <w:pPr>
        <w:pStyle w:val="Prrafodelista"/>
        <w:spacing w:after="0"/>
        <w:ind w:left="0"/>
        <w:jc w:val="both"/>
        <w:rPr>
          <w:rFonts w:cstheme="minorHAnsi"/>
          <w:b/>
          <w:sz w:val="24"/>
          <w:szCs w:val="24"/>
        </w:rPr>
      </w:pPr>
    </w:p>
    <w:p w:rsidR="00B91C1C" w:rsidRPr="007E6710" w:rsidRDefault="00B91C1C" w:rsidP="007E6710">
      <w:pPr>
        <w:pStyle w:val="Prrafodelista"/>
        <w:spacing w:after="0"/>
        <w:ind w:left="0"/>
        <w:jc w:val="both"/>
        <w:rPr>
          <w:rFonts w:eastAsia="Calibri" w:cstheme="minorHAnsi"/>
          <w:sz w:val="24"/>
          <w:szCs w:val="24"/>
        </w:rPr>
      </w:pPr>
      <w:r w:rsidRPr="007E6710">
        <w:rPr>
          <w:rFonts w:eastAsia="Calibri" w:cstheme="minorHAnsi"/>
          <w:sz w:val="24"/>
          <w:szCs w:val="24"/>
        </w:rPr>
        <w:t>Se pretende generar turismo sustentable y sostenible para la permanencia en el tiempo y hacer uso consciente de los recursos naturales, preservando el entorno y conteniendo a la población local. Santa Rosa es un departamento que posee paisajes ideales para realizar actividades rurales y sobre todo habitantes dispuestos a crecer laboralmente.</w:t>
      </w:r>
    </w:p>
    <w:p w:rsidR="006A5662" w:rsidRPr="007E6710" w:rsidRDefault="00B91C1C" w:rsidP="007E6710">
      <w:pPr>
        <w:pStyle w:val="Prrafodelista"/>
        <w:spacing w:after="0"/>
        <w:ind w:left="0"/>
        <w:jc w:val="both"/>
        <w:rPr>
          <w:rFonts w:eastAsia="Calibri" w:cstheme="minorHAnsi"/>
          <w:sz w:val="24"/>
          <w:szCs w:val="24"/>
        </w:rPr>
      </w:pPr>
      <w:r w:rsidRPr="007E6710">
        <w:rPr>
          <w:rFonts w:eastAsia="Calibri" w:cstheme="minorHAnsi"/>
          <w:sz w:val="24"/>
          <w:szCs w:val="24"/>
        </w:rPr>
        <w:t>El mismo posee una diversidad de paisajes para llevar a cabo la actividad rural y naturaleza y que a la vez requiere de información específica para poder desarrollarla en el paraje; para esto se necesita de cartelera en donde el visitante-turista se desplace dentro de la localidad sin ningún inconveniente.</w:t>
      </w:r>
    </w:p>
    <w:p w:rsidR="0067465C" w:rsidRPr="007E6710" w:rsidRDefault="0067465C" w:rsidP="007E6710">
      <w:pPr>
        <w:pStyle w:val="Prrafodelista"/>
        <w:spacing w:after="0"/>
        <w:ind w:left="0"/>
        <w:jc w:val="both"/>
        <w:rPr>
          <w:rFonts w:eastAsia="Calibri" w:cstheme="minorHAnsi"/>
          <w:sz w:val="24"/>
          <w:szCs w:val="24"/>
        </w:rPr>
      </w:pPr>
    </w:p>
    <w:p w:rsidR="0067465C" w:rsidRPr="007E6710" w:rsidRDefault="0067465C" w:rsidP="007E6710">
      <w:pPr>
        <w:pStyle w:val="Prrafodelista"/>
        <w:spacing w:after="0"/>
        <w:ind w:left="0"/>
        <w:rPr>
          <w:rFonts w:cstheme="minorHAnsi"/>
          <w:b/>
        </w:rPr>
      </w:pPr>
      <w:r w:rsidRPr="007E6710">
        <w:rPr>
          <w:rFonts w:cstheme="minorHAnsi"/>
        </w:rPr>
        <w:t xml:space="preserve">             </w:t>
      </w:r>
      <w:r w:rsidRPr="007E6710">
        <w:rPr>
          <w:rFonts w:cstheme="minorHAnsi"/>
          <w:b/>
        </w:rPr>
        <w:t xml:space="preserve">NUEVA PÁGINA WEB DE TURISMO: </w:t>
      </w:r>
      <w:r w:rsidRPr="007E6710">
        <w:rPr>
          <w:rFonts w:cstheme="minorHAnsi"/>
        </w:rPr>
        <w:t>Es la primera vez en Santa Rosa que existe una página exclusiva para la oferta gastronómica, hotelera, etc</w:t>
      </w:r>
    </w:p>
    <w:p w:rsidR="00DD5753" w:rsidRPr="007E6710" w:rsidRDefault="00DD5753" w:rsidP="007E6710">
      <w:pPr>
        <w:pStyle w:val="Prrafodelista"/>
        <w:spacing w:after="0"/>
        <w:ind w:left="0"/>
        <w:jc w:val="both"/>
        <w:rPr>
          <w:rFonts w:eastAsia="Calibri" w:cstheme="minorHAnsi"/>
          <w:sz w:val="24"/>
          <w:szCs w:val="24"/>
        </w:rPr>
      </w:pPr>
    </w:p>
    <w:p w:rsidR="003B197E" w:rsidRPr="007E6710" w:rsidRDefault="0067465C" w:rsidP="007E6710">
      <w:pPr>
        <w:pStyle w:val="Prrafodelista"/>
        <w:spacing w:after="0"/>
        <w:ind w:left="0"/>
        <w:jc w:val="both"/>
        <w:rPr>
          <w:rFonts w:cstheme="minorHAnsi"/>
          <w:b/>
          <w:sz w:val="24"/>
          <w:szCs w:val="24"/>
        </w:rPr>
      </w:pPr>
      <w:r w:rsidRPr="007E6710">
        <w:rPr>
          <w:rFonts w:cstheme="minorHAnsi"/>
          <w:b/>
          <w:sz w:val="24"/>
          <w:szCs w:val="24"/>
        </w:rPr>
        <w:t xml:space="preserve">TURISMO EDUCATIVO: </w:t>
      </w:r>
      <w:r w:rsidRPr="007E6710">
        <w:rPr>
          <w:rFonts w:eastAsia="Calibri" w:cstheme="minorHAnsi"/>
          <w:sz w:val="24"/>
          <w:szCs w:val="24"/>
        </w:rPr>
        <w:t>Con las instituciones Educativas del Departamento, subsidiando el transporte y poniendo a disposición nuestro personal para realizar las visitas</w:t>
      </w:r>
      <w:r w:rsidR="007E6710">
        <w:rPr>
          <w:rFonts w:eastAsia="Calibri" w:cstheme="minorHAnsi"/>
          <w:sz w:val="24"/>
          <w:szCs w:val="24"/>
        </w:rPr>
        <w:t>.</w:t>
      </w:r>
    </w:p>
    <w:p w:rsidR="003B197E" w:rsidRPr="009F1253" w:rsidRDefault="0001136E" w:rsidP="009F1253">
      <w:pPr>
        <w:pStyle w:val="Ttulo1"/>
        <w:jc w:val="center"/>
        <w:rPr>
          <w:u w:val="single"/>
        </w:rPr>
      </w:pPr>
      <w:r w:rsidRPr="009F1253">
        <w:rPr>
          <w:u w:val="single"/>
        </w:rPr>
        <w:t>DIRECCIÓN DE SALUD Y MEDIO AMBIENTE</w:t>
      </w:r>
    </w:p>
    <w:p w:rsidR="003B197E" w:rsidRDefault="003B197E" w:rsidP="00E61A77">
      <w:pPr>
        <w:pStyle w:val="Prrafodelista"/>
        <w:ind w:leftChars="680" w:left="1496"/>
        <w:jc w:val="both"/>
        <w:rPr>
          <w:rFonts w:ascii="Calibri" w:hAnsi="Calibri" w:cs="Calibri"/>
          <w:sz w:val="24"/>
          <w:szCs w:val="24"/>
        </w:rPr>
      </w:pP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b/>
          <w:sz w:val="24"/>
          <w:szCs w:val="24"/>
        </w:rPr>
        <w:t>PROGAMA DE SALUD REPRODUCTIVA:</w:t>
      </w:r>
      <w:r w:rsidRPr="007E6710">
        <w:rPr>
          <w:rFonts w:cstheme="minorHAnsi"/>
          <w:sz w:val="24"/>
          <w:szCs w:val="24"/>
        </w:rPr>
        <w:t xml:space="preserve"> en el mismo se llega cada Distrito, debido a la Interacción de esta Dirección con el Área Sanitaria Departamental, en la entrega y distribución de Métodos Anticonceptivos, mes a mes en cada centro de salud o posta sanitaria, para cada vecina adherida al programa, cabe destacar que la población femenina que es contenida, es de entre 13 a 50 años de edad de todo el departamento de acuerdo con prescripción médica correspondiente</w:t>
      </w:r>
    </w:p>
    <w:p w:rsidR="003B197E" w:rsidRPr="007E6710" w:rsidRDefault="003B197E" w:rsidP="00EA70AB">
      <w:pPr>
        <w:pStyle w:val="Prrafodelista"/>
        <w:spacing w:after="0" w:line="240" w:lineRule="auto"/>
        <w:ind w:left="0"/>
        <w:jc w:val="both"/>
        <w:rPr>
          <w:rFonts w:cstheme="minorHAnsi"/>
          <w:sz w:val="24"/>
          <w:szCs w:val="24"/>
        </w:rPr>
      </w:pP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b/>
          <w:sz w:val="24"/>
          <w:szCs w:val="24"/>
        </w:rPr>
        <w:t>OPERATIVOS “CAMIÓN GINECOLÓGICO ITINERANTE:</w:t>
      </w:r>
      <w:r w:rsidRPr="007E6710">
        <w:rPr>
          <w:rFonts w:cstheme="minorHAnsi"/>
          <w:sz w:val="24"/>
          <w:szCs w:val="24"/>
        </w:rPr>
        <w:t xml:space="preserve"> Se contó con la presencia del Camión Ginecológico de la Provincia brindando servicios de:</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 Colocación de implantes dérmicos</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 Mamografías </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Pap</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Colposcopía </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Colocación de dispositivo intrauterino (DIU)</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 </w:t>
      </w:r>
    </w:p>
    <w:p w:rsidR="003B197E" w:rsidRPr="007E6710" w:rsidRDefault="003B197E" w:rsidP="00EA70AB">
      <w:pPr>
        <w:pStyle w:val="Prrafodelista"/>
        <w:spacing w:after="0" w:line="240" w:lineRule="auto"/>
        <w:ind w:left="0"/>
        <w:jc w:val="both"/>
        <w:rPr>
          <w:rFonts w:eastAsia="MS Gothic" w:cstheme="minorHAnsi"/>
          <w:sz w:val="24"/>
          <w:szCs w:val="24"/>
        </w:rPr>
      </w:pPr>
      <w:r w:rsidRPr="007E6710">
        <w:rPr>
          <w:rFonts w:cstheme="minorHAnsi"/>
          <w:sz w:val="24"/>
          <w:szCs w:val="24"/>
        </w:rPr>
        <w:t>Se vieron beneficiadas 200 mujeres santarrosinas de entre 13 a 65 años de edad con estos servicios, que visito nuestro departamento dos veces a lo largo de este 2021 con una estancia de 5 días hábiles en cada visita y de manera itinerante, asistiendo a lugres alejados y de falta de este gran recurso médico. Este servicio fue gestionado por esta subcordinación y en colaboración con la provincia.</w:t>
      </w:r>
    </w:p>
    <w:p w:rsidR="003B197E" w:rsidRPr="007E6710" w:rsidRDefault="003B197E" w:rsidP="00EA70AB">
      <w:pPr>
        <w:pStyle w:val="Prrafodelista"/>
        <w:spacing w:after="0" w:line="240" w:lineRule="auto"/>
        <w:ind w:left="0"/>
        <w:jc w:val="both"/>
        <w:rPr>
          <w:rFonts w:eastAsia="MS Gothic" w:cstheme="minorHAnsi"/>
          <w:sz w:val="24"/>
          <w:szCs w:val="24"/>
        </w:rPr>
      </w:pP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 </w:t>
      </w:r>
      <w:r w:rsidRPr="007E6710">
        <w:rPr>
          <w:rFonts w:cstheme="minorHAnsi"/>
          <w:b/>
          <w:sz w:val="24"/>
          <w:szCs w:val="24"/>
        </w:rPr>
        <w:t>PLAN SUMAR:</w:t>
      </w:r>
      <w:r w:rsidRPr="007E6710">
        <w:rPr>
          <w:rFonts w:cstheme="minorHAnsi"/>
          <w:sz w:val="24"/>
          <w:szCs w:val="24"/>
        </w:rPr>
        <w:t xml:space="preserve"> Se incrementó la recaudación. Teniendo en cuenta que en los Operativos Itinerantes de Salud (O.I.S) </w:t>
      </w:r>
      <w:r w:rsidR="00DD5753" w:rsidRPr="007E6710">
        <w:rPr>
          <w:rFonts w:cstheme="minorHAnsi"/>
          <w:sz w:val="24"/>
          <w:szCs w:val="24"/>
        </w:rPr>
        <w:t xml:space="preserve">donde nos trasladamos al territorio para satisfacer necesidades. </w:t>
      </w:r>
    </w:p>
    <w:p w:rsidR="003B197E" w:rsidRPr="007E6710" w:rsidRDefault="003B197E" w:rsidP="00EA70AB">
      <w:pPr>
        <w:pStyle w:val="Prrafodelista"/>
        <w:spacing w:after="0" w:line="240" w:lineRule="auto"/>
        <w:ind w:left="0"/>
        <w:jc w:val="both"/>
        <w:rPr>
          <w:rFonts w:eastAsia="MS Gothic" w:cstheme="minorHAnsi"/>
          <w:sz w:val="24"/>
          <w:szCs w:val="24"/>
        </w:rPr>
      </w:pP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b/>
          <w:sz w:val="24"/>
          <w:szCs w:val="24"/>
        </w:rPr>
        <w:t>CAMPAÑA VACUNACION COVID 2021:</w:t>
      </w:r>
      <w:r w:rsidRPr="007E6710">
        <w:rPr>
          <w:rFonts w:cstheme="minorHAnsi"/>
          <w:sz w:val="24"/>
          <w:szCs w:val="24"/>
        </w:rPr>
        <w:t xml:space="preserve"> Se brindó la inscripción de 1300 a personas, asesoramiento a la página oficial de la provincia y su debido turno y llamado para día y hora del mismo, distribuidas en todo el territorio departamental, la misma se realizaron en los centros de salud, postas sanitarias, CIC y en territorio alejados de las zonas urbanas y de difícil acceso. También se llevó a cabo el traslado de personas alejadas</w:t>
      </w:r>
    </w:p>
    <w:p w:rsidR="003B197E" w:rsidRPr="007E6710" w:rsidRDefault="003B197E" w:rsidP="00EA70AB">
      <w:pPr>
        <w:pStyle w:val="Prrafodelista"/>
        <w:spacing w:after="0" w:line="240" w:lineRule="auto"/>
        <w:ind w:left="0"/>
        <w:jc w:val="both"/>
        <w:rPr>
          <w:rFonts w:cstheme="minorHAnsi"/>
          <w:b/>
          <w:sz w:val="24"/>
          <w:szCs w:val="24"/>
        </w:rPr>
      </w:pPr>
    </w:p>
    <w:p w:rsidR="003B197E" w:rsidRPr="007E6710" w:rsidRDefault="003B197E" w:rsidP="00EA70AB">
      <w:pPr>
        <w:pStyle w:val="Prrafodelista"/>
        <w:spacing w:after="0" w:line="240" w:lineRule="auto"/>
        <w:ind w:left="0"/>
        <w:jc w:val="both"/>
        <w:rPr>
          <w:rFonts w:cstheme="minorHAnsi"/>
          <w:b/>
          <w:sz w:val="24"/>
          <w:szCs w:val="24"/>
        </w:rPr>
      </w:pPr>
      <w:r w:rsidRPr="007E6710">
        <w:rPr>
          <w:rFonts w:cstheme="minorHAnsi"/>
          <w:b/>
          <w:sz w:val="24"/>
          <w:szCs w:val="24"/>
        </w:rPr>
        <w:t xml:space="preserve">PROGRAMA MUNICIPAL “SALUD PARA TODOS” </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O</w:t>
      </w:r>
      <w:r w:rsidR="001D7B98" w:rsidRPr="007E6710">
        <w:rPr>
          <w:rFonts w:cstheme="minorHAnsi"/>
          <w:sz w:val="24"/>
          <w:szCs w:val="24"/>
        </w:rPr>
        <w:t>perativo Itinerante de Salud: El</w:t>
      </w:r>
      <w:r w:rsidRPr="007E6710">
        <w:rPr>
          <w:rFonts w:cstheme="minorHAnsi"/>
          <w:sz w:val="24"/>
          <w:szCs w:val="24"/>
        </w:rPr>
        <w:t xml:space="preserve"> mismo se realizó en todo el departamento beneficiando a más de 1.200 personas que constaron con los servicios de: </w:t>
      </w:r>
    </w:p>
    <w:p w:rsidR="003B197E"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Clínica </w:t>
      </w:r>
      <w:r w:rsidR="00EA70AB" w:rsidRPr="007E6710">
        <w:rPr>
          <w:rFonts w:cstheme="minorHAnsi"/>
          <w:sz w:val="24"/>
          <w:szCs w:val="24"/>
        </w:rPr>
        <w:t>Médica</w:t>
      </w:r>
      <w:r w:rsidRPr="007E6710">
        <w:rPr>
          <w:rFonts w:cstheme="minorHAnsi"/>
          <w:sz w:val="24"/>
          <w:szCs w:val="24"/>
        </w:rPr>
        <w:t xml:space="preserve"> Odontol</w:t>
      </w:r>
      <w:r w:rsidR="001D7B98" w:rsidRPr="007E6710">
        <w:rPr>
          <w:rFonts w:cstheme="minorHAnsi"/>
          <w:sz w:val="24"/>
          <w:szCs w:val="24"/>
        </w:rPr>
        <w:t xml:space="preserve">ogíca: </w:t>
      </w:r>
      <w:r w:rsidRPr="007E6710">
        <w:rPr>
          <w:rFonts w:cstheme="minorHAnsi"/>
          <w:sz w:val="24"/>
          <w:szCs w:val="24"/>
        </w:rPr>
        <w:t xml:space="preserve">Control bucal a cada paciente concurrente a dichos operativos, y también dictado charlas didácticas a los presente y escuelas de la zona </w:t>
      </w:r>
    </w:p>
    <w:p w:rsidR="003B197E" w:rsidRPr="007E6710" w:rsidRDefault="003B197E" w:rsidP="00EA70AB">
      <w:pPr>
        <w:pStyle w:val="Prrafodelista"/>
        <w:spacing w:after="0" w:line="240" w:lineRule="auto"/>
        <w:ind w:left="0"/>
        <w:jc w:val="both"/>
        <w:rPr>
          <w:rFonts w:cstheme="minorHAnsi"/>
          <w:sz w:val="24"/>
          <w:szCs w:val="24"/>
        </w:rPr>
      </w:pPr>
    </w:p>
    <w:p w:rsidR="00DD735D"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Pediatría: Control de niño Sano, firma de Libretas de Salud y entrega de certificados médicos para vacunación Covid-19 y Antigripal para pacientes crónicos </w:t>
      </w:r>
    </w:p>
    <w:p w:rsidR="00DD735D" w:rsidRPr="007E6710" w:rsidRDefault="00DD735D" w:rsidP="00EA70AB">
      <w:pPr>
        <w:pStyle w:val="Prrafodelista"/>
        <w:spacing w:after="0" w:line="240" w:lineRule="auto"/>
        <w:ind w:left="0"/>
        <w:jc w:val="both"/>
        <w:rPr>
          <w:rFonts w:cstheme="minorHAnsi"/>
          <w:sz w:val="24"/>
          <w:szCs w:val="24"/>
        </w:rPr>
      </w:pPr>
    </w:p>
    <w:p w:rsidR="00DD735D"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Nutrición: Se realizó control nutricional, consulta médica y charlas didácticas a todos los asistentes y escuelas de las zonas</w:t>
      </w:r>
    </w:p>
    <w:p w:rsidR="00DD735D" w:rsidRPr="007E6710" w:rsidRDefault="00DD735D" w:rsidP="00EA70AB">
      <w:pPr>
        <w:pStyle w:val="Prrafodelista"/>
        <w:spacing w:after="0" w:line="240" w:lineRule="auto"/>
        <w:ind w:left="0"/>
        <w:jc w:val="both"/>
        <w:rPr>
          <w:rFonts w:cstheme="minorHAnsi"/>
          <w:sz w:val="24"/>
          <w:szCs w:val="24"/>
        </w:rPr>
      </w:pPr>
    </w:p>
    <w:p w:rsidR="00B91C1C" w:rsidRPr="007E6710" w:rsidRDefault="003B197E" w:rsidP="00EA70AB">
      <w:pPr>
        <w:pStyle w:val="Prrafodelista"/>
        <w:spacing w:after="0" w:line="240" w:lineRule="auto"/>
        <w:ind w:left="0"/>
        <w:jc w:val="both"/>
        <w:rPr>
          <w:rFonts w:cstheme="minorHAnsi"/>
          <w:sz w:val="24"/>
          <w:szCs w:val="24"/>
        </w:rPr>
      </w:pPr>
      <w:r w:rsidRPr="007E6710">
        <w:rPr>
          <w:rFonts w:cstheme="minorHAnsi"/>
          <w:sz w:val="24"/>
          <w:szCs w:val="24"/>
        </w:rPr>
        <w:t xml:space="preserve"> Discapacidad: Asesoramiento y relevamiento en territorio, a los asistentes de los mismos inscripción y asesoramiento en vacunación covid -19: A todos los asistentes del mismo, en cada grupo etario que se realizó esta campaña Inmunizaciones: Se controló libretas de salud y</w:t>
      </w:r>
      <w:r w:rsidR="00DD735D" w:rsidRPr="007E6710">
        <w:rPr>
          <w:rFonts w:cstheme="minorHAnsi"/>
          <w:sz w:val="24"/>
          <w:szCs w:val="24"/>
        </w:rPr>
        <w:t xml:space="preserve"> completo esquema de vacunación.</w:t>
      </w:r>
    </w:p>
    <w:p w:rsidR="00DD735D" w:rsidRPr="007E6710" w:rsidRDefault="00DD735D" w:rsidP="00EA70AB">
      <w:pPr>
        <w:pStyle w:val="Prrafodelista"/>
        <w:spacing w:after="0" w:line="240" w:lineRule="auto"/>
        <w:ind w:left="0"/>
        <w:jc w:val="both"/>
        <w:rPr>
          <w:rFonts w:cstheme="minorHAnsi"/>
          <w:sz w:val="24"/>
          <w:szCs w:val="24"/>
        </w:rPr>
      </w:pPr>
    </w:p>
    <w:p w:rsidR="00DD735D" w:rsidRPr="007E6710" w:rsidRDefault="00913E7C" w:rsidP="00EA70AB">
      <w:pPr>
        <w:pStyle w:val="Prrafodelista"/>
        <w:spacing w:after="0" w:line="240" w:lineRule="auto"/>
        <w:ind w:left="0"/>
        <w:jc w:val="both"/>
        <w:rPr>
          <w:rFonts w:cstheme="minorHAnsi"/>
          <w:b/>
          <w:sz w:val="24"/>
          <w:szCs w:val="24"/>
        </w:rPr>
      </w:pPr>
      <w:r w:rsidRPr="007E6710">
        <w:rPr>
          <w:rFonts w:cstheme="minorHAnsi"/>
          <w:b/>
          <w:sz w:val="24"/>
          <w:szCs w:val="24"/>
        </w:rPr>
        <w:t xml:space="preserve">OPERATIVO </w:t>
      </w:r>
      <w:r w:rsidR="00DD735D" w:rsidRPr="007E6710">
        <w:rPr>
          <w:rFonts w:cstheme="minorHAnsi"/>
          <w:b/>
          <w:sz w:val="24"/>
          <w:szCs w:val="24"/>
        </w:rPr>
        <w:t>TREN SANITARIO</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Se intervino en este gran Operativo con la asistencia de su puesto de salud en el lugar para:</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 Asistencia Médica,</w:t>
      </w:r>
      <w:r w:rsidRPr="007E6710">
        <w:rPr>
          <w:rFonts w:cstheme="minorHAnsi"/>
          <w:sz w:val="24"/>
          <w:szCs w:val="24"/>
        </w:rPr>
        <w:pgNum/>
      </w:r>
      <w:r w:rsidRPr="007E6710">
        <w:rPr>
          <w:rFonts w:cstheme="minorHAnsi"/>
          <w:sz w:val="24"/>
          <w:szCs w:val="24"/>
        </w:rPr>
        <w:t xml:space="preserve">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lastRenderedPageBreak/>
        <w:t xml:space="preserve">• testeos de covid-19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Testeos de HIV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Controles de enfermería a los asistentes del mismo</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 Contratación de profesionales médicos requeridos: servicios: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Oftalmología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Obstetricia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Clínica </w:t>
      </w:r>
      <w:r w:rsidR="00EA70AB" w:rsidRPr="007E6710">
        <w:rPr>
          <w:rFonts w:cstheme="minorHAnsi"/>
          <w:sz w:val="24"/>
          <w:szCs w:val="24"/>
        </w:rPr>
        <w:t>Médica</w:t>
      </w:r>
      <w:r w:rsidRPr="007E6710">
        <w:rPr>
          <w:rFonts w:cstheme="minorHAnsi"/>
          <w:sz w:val="24"/>
          <w:szCs w:val="24"/>
        </w:rPr>
        <w:t xml:space="preserve">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xml:space="preserve">• Pediatría </w:t>
      </w:r>
    </w:p>
    <w:p w:rsidR="00DD735D" w:rsidRPr="007E6710" w:rsidRDefault="00DD735D" w:rsidP="00EA70AB">
      <w:pPr>
        <w:pStyle w:val="Prrafodelista"/>
        <w:spacing w:after="0" w:line="240" w:lineRule="auto"/>
        <w:ind w:left="0"/>
        <w:jc w:val="both"/>
        <w:rPr>
          <w:rFonts w:cstheme="minorHAnsi"/>
          <w:sz w:val="24"/>
          <w:szCs w:val="24"/>
        </w:rPr>
      </w:pPr>
      <w:r w:rsidRPr="007E6710">
        <w:rPr>
          <w:rFonts w:cstheme="minorHAnsi"/>
          <w:sz w:val="24"/>
          <w:szCs w:val="24"/>
        </w:rPr>
        <w:t>• Asistencia de Servicio de emergencia: con ambulancia medica apostadas en el lugar para pacientes o público en general que lo requieran los profesionales u/o urgencias Cabe destacar que el Tren Sanitario atendió en servicios de Salud a 1900 personas y fueron contenidas desde este operativo.</w:t>
      </w:r>
    </w:p>
    <w:p w:rsidR="00DD735D" w:rsidRPr="007E6710" w:rsidRDefault="00DD735D" w:rsidP="00EA70AB">
      <w:pPr>
        <w:pStyle w:val="Prrafodelista"/>
        <w:spacing w:after="0" w:line="240" w:lineRule="auto"/>
        <w:ind w:left="0"/>
        <w:jc w:val="both"/>
        <w:rPr>
          <w:rFonts w:cstheme="minorHAnsi"/>
          <w:sz w:val="24"/>
          <w:szCs w:val="24"/>
        </w:rPr>
      </w:pPr>
    </w:p>
    <w:p w:rsidR="00DD735D" w:rsidRPr="007E6710" w:rsidRDefault="00DD735D" w:rsidP="00EA70AB">
      <w:pPr>
        <w:pStyle w:val="Prrafodelista"/>
        <w:spacing w:after="0" w:line="240" w:lineRule="auto"/>
        <w:ind w:left="0"/>
        <w:jc w:val="both"/>
        <w:rPr>
          <w:rFonts w:cstheme="minorHAnsi"/>
          <w:b/>
          <w:sz w:val="24"/>
          <w:szCs w:val="24"/>
        </w:rPr>
      </w:pPr>
      <w:r w:rsidRPr="007E6710">
        <w:rPr>
          <w:rFonts w:cstheme="minorHAnsi"/>
          <w:b/>
          <w:sz w:val="24"/>
          <w:szCs w:val="24"/>
        </w:rPr>
        <w:t>CONTROL Y SANEAMIENTO DE POZOS DE AGUA</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Se inspecciona y se constata las condiciones del funcionamiento de los pozos y provisión de agua, donde se efectúa limpieza y revisión de las conexiones y dosificación de cloro a la red de agua. Se realiza mantenimiento y reparación de los cloradores, además, se provee de cloro para el funcionamiento de los cloradores.</w:t>
      </w:r>
    </w:p>
    <w:p w:rsidR="00DD735D" w:rsidRPr="007E6710" w:rsidRDefault="00DD735D" w:rsidP="00EA70AB">
      <w:pPr>
        <w:spacing w:after="0" w:line="240" w:lineRule="auto"/>
        <w:ind w:firstLine="708"/>
        <w:jc w:val="both"/>
        <w:rPr>
          <w:rFonts w:cstheme="minorHAnsi"/>
          <w:b/>
          <w:sz w:val="24"/>
          <w:szCs w:val="24"/>
        </w:rPr>
      </w:pPr>
    </w:p>
    <w:p w:rsidR="00DD735D" w:rsidRPr="007E6710" w:rsidRDefault="00DD735D" w:rsidP="00EA70AB">
      <w:pPr>
        <w:pStyle w:val="Prrafodelista"/>
        <w:spacing w:after="0" w:line="240" w:lineRule="auto"/>
        <w:ind w:left="0"/>
        <w:jc w:val="both"/>
        <w:rPr>
          <w:rFonts w:cstheme="minorHAnsi"/>
          <w:b/>
          <w:sz w:val="24"/>
          <w:szCs w:val="24"/>
        </w:rPr>
      </w:pPr>
      <w:r w:rsidRPr="007E6710">
        <w:rPr>
          <w:rFonts w:cstheme="minorHAnsi"/>
          <w:b/>
          <w:sz w:val="24"/>
          <w:szCs w:val="24"/>
        </w:rPr>
        <w:t xml:space="preserve">DESINFECCION DE LOS JARDINES MATERNALES </w:t>
      </w:r>
    </w:p>
    <w:p w:rsidR="00DD735D" w:rsidRPr="007E6710" w:rsidRDefault="00DD735D" w:rsidP="00EA70AB">
      <w:pPr>
        <w:spacing w:after="0" w:line="240" w:lineRule="auto"/>
        <w:ind w:firstLine="708"/>
        <w:jc w:val="both"/>
        <w:rPr>
          <w:rFonts w:cstheme="minorHAnsi"/>
          <w:sz w:val="24"/>
          <w:szCs w:val="24"/>
        </w:rPr>
      </w:pPr>
      <w:r w:rsidRPr="007E6710">
        <w:rPr>
          <w:rFonts w:cstheme="minorHAnsi"/>
          <w:sz w:val="24"/>
          <w:szCs w:val="24"/>
        </w:rPr>
        <w:t xml:space="preserve">Se realizo inspección y desinfección de los Jardines Maternales </w:t>
      </w:r>
      <w:r w:rsidR="00913E7C" w:rsidRPr="007E6710">
        <w:rPr>
          <w:rFonts w:cstheme="minorHAnsi"/>
          <w:sz w:val="24"/>
          <w:szCs w:val="24"/>
        </w:rPr>
        <w:t>del Departamento de Santa Rosa</w:t>
      </w:r>
    </w:p>
    <w:p w:rsidR="00DD735D" w:rsidRPr="007E6710" w:rsidRDefault="00DD735D" w:rsidP="00EA70AB">
      <w:pPr>
        <w:spacing w:after="0" w:line="240" w:lineRule="auto"/>
        <w:contextualSpacing/>
        <w:jc w:val="both"/>
        <w:rPr>
          <w:rFonts w:cstheme="minorHAnsi"/>
          <w:b/>
          <w:sz w:val="24"/>
          <w:szCs w:val="24"/>
        </w:rPr>
      </w:pPr>
    </w:p>
    <w:p w:rsidR="00DD735D" w:rsidRPr="007E6710" w:rsidRDefault="00DD735D" w:rsidP="00EA70AB">
      <w:pPr>
        <w:pStyle w:val="Prrafodelista"/>
        <w:spacing w:after="0" w:line="240" w:lineRule="auto"/>
        <w:ind w:left="0"/>
        <w:jc w:val="both"/>
        <w:rPr>
          <w:rFonts w:cstheme="minorHAnsi"/>
          <w:b/>
          <w:sz w:val="24"/>
          <w:szCs w:val="24"/>
        </w:rPr>
      </w:pPr>
      <w:r w:rsidRPr="007E6710">
        <w:rPr>
          <w:rFonts w:cstheme="minorHAnsi"/>
          <w:b/>
          <w:sz w:val="24"/>
          <w:szCs w:val="24"/>
        </w:rPr>
        <w:t>DESINFECCIONES Y DESINSECTACIONES EN TODAS LAS ESCUELAS DEL DEPARTAMENTO PERTENECIENTES A DGE</w:t>
      </w:r>
    </w:p>
    <w:p w:rsidR="00DD735D" w:rsidRPr="007E6710" w:rsidRDefault="00DD735D" w:rsidP="00EA70AB">
      <w:pPr>
        <w:spacing w:after="0" w:line="240" w:lineRule="auto"/>
        <w:ind w:firstLine="708"/>
        <w:jc w:val="both"/>
        <w:rPr>
          <w:rFonts w:cstheme="minorHAnsi"/>
          <w:sz w:val="24"/>
          <w:szCs w:val="24"/>
        </w:rPr>
      </w:pPr>
    </w:p>
    <w:p w:rsidR="00DD735D" w:rsidRPr="00EA70AB" w:rsidRDefault="00DD735D" w:rsidP="00EA70AB">
      <w:pPr>
        <w:spacing w:after="0" w:line="240" w:lineRule="auto"/>
        <w:jc w:val="both"/>
        <w:rPr>
          <w:rFonts w:cstheme="minorHAnsi"/>
          <w:b/>
          <w:sz w:val="24"/>
          <w:szCs w:val="24"/>
        </w:rPr>
      </w:pPr>
      <w:r w:rsidRPr="00EA70AB">
        <w:rPr>
          <w:rFonts w:cstheme="minorHAnsi"/>
          <w:b/>
          <w:sz w:val="24"/>
          <w:szCs w:val="24"/>
        </w:rPr>
        <w:t>A LA FECHA EL LABORATORIO MUNICIPAL SE ENCUENTRA PRESTANDO LOS SIGUIENTES SERVICIOS:</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Análisis de triquinosis mediante la técnica de digestión artificial.</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Elaboración de alcohol sanitizante.</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Análisis de agua a través del laboratorio de la municipalidad de Junín (mediante nota de pedido en mesa de entrada).</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Toma de pH a distintos tipos de conserva.</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Desinfección de escuelas y propiedades privadas (mediante nota de pedido en mesa de entrada) utilizando amonio cuaternario, cipermetrina, potes fumígenos y veneno para ratas.</w:t>
      </w:r>
    </w:p>
    <w:p w:rsidR="00DD735D" w:rsidRPr="007E6710" w:rsidRDefault="00DD735D" w:rsidP="00EA70AB">
      <w:pPr>
        <w:spacing w:after="0" w:line="240" w:lineRule="auto"/>
        <w:jc w:val="both"/>
        <w:rPr>
          <w:rFonts w:cstheme="minorHAnsi"/>
          <w:sz w:val="24"/>
          <w:szCs w:val="24"/>
        </w:rPr>
      </w:pPr>
    </w:p>
    <w:p w:rsidR="00DD735D" w:rsidRPr="00EA70AB" w:rsidRDefault="00DD735D" w:rsidP="00EA70AB">
      <w:pPr>
        <w:pStyle w:val="Prrafodelista"/>
        <w:spacing w:after="0" w:line="240" w:lineRule="auto"/>
        <w:ind w:left="0"/>
        <w:jc w:val="both"/>
        <w:rPr>
          <w:rFonts w:cstheme="minorHAnsi"/>
          <w:b/>
          <w:sz w:val="24"/>
          <w:szCs w:val="24"/>
        </w:rPr>
      </w:pPr>
      <w:r w:rsidRPr="00EA70AB">
        <w:rPr>
          <w:rFonts w:cstheme="minorHAnsi"/>
          <w:b/>
          <w:sz w:val="24"/>
          <w:szCs w:val="24"/>
        </w:rPr>
        <w:t>DESDE EL ÁREA DE BROMATOLOGIA ADEMÁS SE LLEVAN LAS SIGUIENTES ACTIVIDADES:</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Control de comercios, llevando a cabo decomiso si así lo requiere.</w:t>
      </w:r>
    </w:p>
    <w:p w:rsidR="00DD735D" w:rsidRPr="007E6710" w:rsidRDefault="00DD735D" w:rsidP="00EA70AB">
      <w:pPr>
        <w:spacing w:after="0" w:line="240" w:lineRule="auto"/>
        <w:jc w:val="both"/>
        <w:rPr>
          <w:rFonts w:cstheme="minorHAnsi"/>
          <w:sz w:val="24"/>
          <w:szCs w:val="24"/>
        </w:rPr>
      </w:pPr>
      <w:r w:rsidRPr="007E6710">
        <w:rPr>
          <w:rFonts w:cstheme="minorHAnsi"/>
          <w:sz w:val="24"/>
          <w:szCs w:val="24"/>
        </w:rPr>
        <w:t>Cursos de manipulación de alimentos con entrega de certificados.</w:t>
      </w:r>
    </w:p>
    <w:p w:rsidR="00BD53DF" w:rsidRPr="007E6710" w:rsidRDefault="00DD735D" w:rsidP="00EA70AB">
      <w:pPr>
        <w:spacing w:after="0" w:line="240" w:lineRule="auto"/>
        <w:jc w:val="both"/>
        <w:rPr>
          <w:rFonts w:cstheme="minorHAnsi"/>
          <w:sz w:val="24"/>
          <w:szCs w:val="24"/>
        </w:rPr>
      </w:pPr>
      <w:r w:rsidRPr="007E6710">
        <w:rPr>
          <w:rFonts w:cstheme="minorHAnsi"/>
          <w:sz w:val="24"/>
          <w:szCs w:val="24"/>
        </w:rPr>
        <w:t>Control de plantas potabilizadoras del departamento en las que se incluye Catitas Viejas, El Ramblón, El Divisadero, Guiñazú, Galigniana y Ñacuñan.</w:t>
      </w:r>
    </w:p>
    <w:p w:rsidR="00A06973" w:rsidRDefault="00A06973" w:rsidP="00EA70AB">
      <w:pPr>
        <w:spacing w:after="0" w:line="240" w:lineRule="auto"/>
        <w:jc w:val="both"/>
        <w:rPr>
          <w:rFonts w:cstheme="minorHAnsi"/>
          <w:sz w:val="24"/>
          <w:szCs w:val="24"/>
        </w:rPr>
      </w:pPr>
    </w:p>
    <w:p w:rsidR="00EA70AB" w:rsidRDefault="00EA70AB" w:rsidP="00EA70AB">
      <w:pPr>
        <w:spacing w:after="0" w:line="240" w:lineRule="auto"/>
        <w:jc w:val="both"/>
        <w:rPr>
          <w:rFonts w:cstheme="minorHAnsi"/>
          <w:sz w:val="24"/>
          <w:szCs w:val="24"/>
        </w:rPr>
      </w:pPr>
    </w:p>
    <w:p w:rsidR="00EA70AB" w:rsidRPr="007E6710" w:rsidRDefault="00EA70AB" w:rsidP="00EA70AB">
      <w:pPr>
        <w:spacing w:after="0" w:line="240" w:lineRule="auto"/>
        <w:jc w:val="both"/>
        <w:rPr>
          <w:rFonts w:cstheme="minorHAnsi"/>
          <w:sz w:val="24"/>
          <w:szCs w:val="24"/>
        </w:rPr>
      </w:pPr>
    </w:p>
    <w:p w:rsidR="00A06973" w:rsidRPr="007E6710" w:rsidRDefault="00A06973" w:rsidP="00EA70AB">
      <w:pPr>
        <w:spacing w:after="0" w:line="240" w:lineRule="auto"/>
        <w:jc w:val="both"/>
        <w:rPr>
          <w:rFonts w:cstheme="minorHAnsi"/>
          <w:sz w:val="24"/>
          <w:szCs w:val="24"/>
        </w:rPr>
      </w:pPr>
    </w:p>
    <w:p w:rsidR="003C3E1B" w:rsidRDefault="00A0343E" w:rsidP="00EA70AB">
      <w:pPr>
        <w:spacing w:after="0" w:line="240" w:lineRule="auto"/>
        <w:jc w:val="both"/>
        <w:rPr>
          <w:rFonts w:cstheme="minorHAnsi"/>
          <w:b/>
          <w:sz w:val="24"/>
          <w:szCs w:val="24"/>
        </w:rPr>
      </w:pPr>
      <w:r w:rsidRPr="007E6710">
        <w:rPr>
          <w:rFonts w:cstheme="minorHAnsi"/>
          <w:b/>
          <w:sz w:val="24"/>
          <w:szCs w:val="24"/>
        </w:rPr>
        <w:lastRenderedPageBreak/>
        <w:t>CENTRO DE ATENCIÓN A PERSONAS CON DISCAPACIDAD</w:t>
      </w:r>
    </w:p>
    <w:p w:rsidR="00EA70AB" w:rsidRPr="007E6710" w:rsidRDefault="00EA70AB" w:rsidP="00EA70AB">
      <w:pPr>
        <w:spacing w:after="0" w:line="240" w:lineRule="auto"/>
        <w:jc w:val="both"/>
        <w:rPr>
          <w:rFonts w:cstheme="minorHAnsi"/>
          <w:b/>
          <w:sz w:val="24"/>
          <w:szCs w:val="24"/>
        </w:rPr>
      </w:pPr>
    </w:p>
    <w:p w:rsidR="00A0343E" w:rsidRPr="007E6710" w:rsidRDefault="00A0343E" w:rsidP="00EA70AB">
      <w:pPr>
        <w:pStyle w:val="Prrafodelista"/>
        <w:numPr>
          <w:ilvl w:val="0"/>
          <w:numId w:val="30"/>
        </w:numPr>
        <w:spacing w:after="0" w:line="240" w:lineRule="auto"/>
        <w:ind w:left="0"/>
        <w:jc w:val="both"/>
        <w:rPr>
          <w:rFonts w:cstheme="minorHAnsi"/>
          <w:b/>
          <w:sz w:val="24"/>
          <w:szCs w:val="24"/>
        </w:rPr>
      </w:pPr>
      <w:r w:rsidRPr="007E6710">
        <w:rPr>
          <w:rFonts w:cstheme="minorHAnsi"/>
          <w:sz w:val="24"/>
          <w:szCs w:val="24"/>
        </w:rPr>
        <w:t xml:space="preserve">Tramites inherentes al programa “Incluir Salud” (Pedido y entrega de medicación, autorización de cirugías, etc. para afiliados al programa) </w:t>
      </w:r>
    </w:p>
    <w:p w:rsidR="00A0343E" w:rsidRPr="007E6710" w:rsidRDefault="00A0343E" w:rsidP="00EA70AB">
      <w:pPr>
        <w:pStyle w:val="Prrafodelista"/>
        <w:spacing w:after="0" w:line="240" w:lineRule="auto"/>
        <w:ind w:left="0"/>
        <w:rPr>
          <w:rFonts w:cstheme="minorHAnsi"/>
          <w:sz w:val="24"/>
          <w:szCs w:val="24"/>
        </w:rPr>
      </w:pPr>
      <w:r w:rsidRPr="007E6710">
        <w:rPr>
          <w:rFonts w:cstheme="minorHAnsi"/>
          <w:sz w:val="24"/>
          <w:szCs w:val="24"/>
        </w:rPr>
        <w:t xml:space="preserve">Se asesoraron y gestionaron alrededor de 20 turnos por semana. </w:t>
      </w:r>
    </w:p>
    <w:p w:rsidR="00A0343E" w:rsidRPr="007E6710" w:rsidRDefault="00A0343E" w:rsidP="00EA70AB">
      <w:pPr>
        <w:pStyle w:val="Prrafodelista"/>
        <w:spacing w:after="0" w:line="240" w:lineRule="auto"/>
        <w:ind w:left="0"/>
        <w:rPr>
          <w:rFonts w:cstheme="minorHAnsi"/>
          <w:sz w:val="24"/>
          <w:szCs w:val="24"/>
        </w:rPr>
      </w:pPr>
    </w:p>
    <w:p w:rsidR="00A0343E" w:rsidRPr="007E6710" w:rsidRDefault="00A0343E" w:rsidP="00EA70AB">
      <w:pPr>
        <w:pStyle w:val="Prrafodelista"/>
        <w:numPr>
          <w:ilvl w:val="0"/>
          <w:numId w:val="28"/>
        </w:numPr>
        <w:spacing w:after="0" w:line="240" w:lineRule="auto"/>
        <w:ind w:left="0"/>
        <w:rPr>
          <w:rFonts w:cstheme="minorHAnsi"/>
          <w:sz w:val="24"/>
          <w:szCs w:val="24"/>
        </w:rPr>
      </w:pPr>
      <w:r w:rsidRPr="007E6710">
        <w:rPr>
          <w:rFonts w:cstheme="minorHAnsi"/>
          <w:sz w:val="24"/>
          <w:szCs w:val="24"/>
        </w:rPr>
        <w:t>Se entregan en calidad de comodatos prestaciones de aparatos ortopédicos y sillas de ruedas. (muletas, andadores, botas, camas ortopédicas etc.)</w:t>
      </w:r>
    </w:p>
    <w:p w:rsidR="00A0343E" w:rsidRPr="007E6710" w:rsidRDefault="00A0343E" w:rsidP="00EA70AB">
      <w:pPr>
        <w:pStyle w:val="Prrafodelista"/>
        <w:numPr>
          <w:ilvl w:val="0"/>
          <w:numId w:val="28"/>
        </w:numPr>
        <w:spacing w:after="0" w:line="240" w:lineRule="auto"/>
        <w:ind w:left="0"/>
        <w:rPr>
          <w:rFonts w:cstheme="minorHAnsi"/>
          <w:sz w:val="24"/>
          <w:szCs w:val="24"/>
        </w:rPr>
      </w:pPr>
      <w:r w:rsidRPr="007E6710">
        <w:rPr>
          <w:rFonts w:cstheme="minorHAnsi"/>
          <w:sz w:val="24"/>
          <w:szCs w:val="24"/>
        </w:rPr>
        <w:t xml:space="preserve">Se logró suplir la necesidad de personal dedicado a los trámites de pensiones en relación con el asesoramiento que necesitaban las personas para finalizar el trámite en Anses. </w:t>
      </w:r>
    </w:p>
    <w:p w:rsidR="00BD53DF" w:rsidRPr="007E6710" w:rsidRDefault="00A0343E" w:rsidP="00EA70AB">
      <w:pPr>
        <w:pStyle w:val="Prrafodelista"/>
        <w:numPr>
          <w:ilvl w:val="0"/>
          <w:numId w:val="28"/>
        </w:numPr>
        <w:spacing w:after="0" w:line="240" w:lineRule="auto"/>
        <w:ind w:left="0"/>
        <w:rPr>
          <w:rFonts w:cstheme="minorHAnsi"/>
          <w:sz w:val="24"/>
          <w:szCs w:val="24"/>
        </w:rPr>
      </w:pPr>
      <w:r w:rsidRPr="007E6710">
        <w:rPr>
          <w:rFonts w:cstheme="minorHAnsi"/>
          <w:sz w:val="24"/>
          <w:szCs w:val="24"/>
        </w:rPr>
        <w:t>Gestión y entrega de pañales para adultos mayores. Se estiman alrededor de 80 bolsones por semana.</w:t>
      </w:r>
    </w:p>
    <w:p w:rsidR="00E41FCB" w:rsidRPr="009F1253" w:rsidRDefault="009F1253" w:rsidP="009F1253">
      <w:pPr>
        <w:pStyle w:val="Ttulo1"/>
        <w:jc w:val="center"/>
        <w:rPr>
          <w:u w:val="single"/>
        </w:rPr>
      </w:pPr>
      <w:r w:rsidRPr="009F1253">
        <w:rPr>
          <w:u w:val="single"/>
        </w:rPr>
        <w:t>AMBIENTE Y ORDENAMIENTO TERRITORIAL.</w:t>
      </w:r>
    </w:p>
    <w:p w:rsidR="00E41FCB" w:rsidRPr="00EA70AB" w:rsidRDefault="00E41FCB" w:rsidP="00EA70AB">
      <w:pPr>
        <w:spacing w:after="0"/>
        <w:jc w:val="both"/>
        <w:rPr>
          <w:sz w:val="24"/>
        </w:rPr>
      </w:pPr>
      <w:r w:rsidRPr="00EA70AB">
        <w:rPr>
          <w:sz w:val="24"/>
        </w:rPr>
        <w:t>Durante el año 2021 desde esta coordinación se continuó con los programas creados para lograr el tratamiento de los residuos que se generan en los domicilios al que se le sumo otro más:</w:t>
      </w:r>
    </w:p>
    <w:p w:rsidR="00E41FCB" w:rsidRPr="00EA70AB" w:rsidRDefault="00E41FCB" w:rsidP="00EA70AB">
      <w:pPr>
        <w:pStyle w:val="Prrafodelista"/>
        <w:numPr>
          <w:ilvl w:val="0"/>
          <w:numId w:val="17"/>
        </w:numPr>
        <w:spacing w:after="0"/>
        <w:ind w:left="0"/>
        <w:jc w:val="both"/>
        <w:rPr>
          <w:sz w:val="24"/>
        </w:rPr>
      </w:pPr>
      <w:r w:rsidRPr="00EA70AB">
        <w:rPr>
          <w:sz w:val="24"/>
        </w:rPr>
        <w:t>Santa Rosa Recicla:</w:t>
      </w:r>
    </w:p>
    <w:p w:rsidR="00E41FCB" w:rsidRPr="00EA70AB" w:rsidRDefault="00E41FCB" w:rsidP="00EA70AB">
      <w:pPr>
        <w:pStyle w:val="Prrafodelista"/>
        <w:numPr>
          <w:ilvl w:val="0"/>
          <w:numId w:val="17"/>
        </w:numPr>
        <w:spacing w:after="0"/>
        <w:ind w:left="0"/>
        <w:jc w:val="both"/>
        <w:rPr>
          <w:sz w:val="24"/>
        </w:rPr>
      </w:pPr>
      <w:r w:rsidRPr="00EA70AB">
        <w:rPr>
          <w:sz w:val="24"/>
        </w:rPr>
        <w:t>Cargate de Conciencia:</w:t>
      </w:r>
    </w:p>
    <w:p w:rsidR="00E41FCB" w:rsidRPr="00EA70AB" w:rsidRDefault="00E41FCB" w:rsidP="00EA70AB">
      <w:pPr>
        <w:pStyle w:val="Prrafodelista"/>
        <w:numPr>
          <w:ilvl w:val="0"/>
          <w:numId w:val="17"/>
        </w:numPr>
        <w:spacing w:after="0"/>
        <w:ind w:left="0"/>
        <w:jc w:val="both"/>
        <w:rPr>
          <w:sz w:val="24"/>
        </w:rPr>
      </w:pPr>
      <w:r w:rsidRPr="00EA70AB">
        <w:rPr>
          <w:sz w:val="24"/>
        </w:rPr>
        <w:t>Hojas secas a la bolsa:</w:t>
      </w:r>
    </w:p>
    <w:p w:rsidR="00E41FCB" w:rsidRPr="00EA70AB" w:rsidRDefault="00E41FCB" w:rsidP="00EA70AB">
      <w:pPr>
        <w:spacing w:after="0"/>
        <w:ind w:firstLine="567"/>
        <w:jc w:val="both"/>
        <w:rPr>
          <w:sz w:val="24"/>
        </w:rPr>
      </w:pPr>
      <w:r w:rsidRPr="00EA70AB">
        <w:rPr>
          <w:sz w:val="24"/>
        </w:rPr>
        <w:t>No solo apuntando al control de todos los residuos que se generan en nuestro departamento desde su origen hasta su disposición final</w:t>
      </w:r>
      <w:r w:rsidR="00BD53DF" w:rsidRPr="00EA70AB">
        <w:rPr>
          <w:sz w:val="24"/>
        </w:rPr>
        <w:t xml:space="preserve"> </w:t>
      </w:r>
      <w:r w:rsidRPr="00EA70AB">
        <w:rPr>
          <w:sz w:val="24"/>
        </w:rPr>
        <w:t>que lograría reducir los volúmenes de los BCA (Basurales a Cielo Abierto) y la erradicación de los microbasurales.</w:t>
      </w:r>
      <w:r w:rsidR="001D7B98" w:rsidRPr="00EA70AB">
        <w:rPr>
          <w:sz w:val="24"/>
        </w:rPr>
        <w:t xml:space="preserve"> S</w:t>
      </w:r>
      <w:r w:rsidRPr="00EA70AB">
        <w:rPr>
          <w:sz w:val="24"/>
        </w:rPr>
        <w:t>ino también en un objetivo más ambicioso de poder cambiar la mentalidad de los vecinos que empiecen a pensar que todo o la gran mayoría de los residuos que antes descartaban a la basura, son reutilizables, y con el hábito de separarlos en los domicilios logramos poner nuevamente en circulación</w:t>
      </w:r>
      <w:r w:rsidR="00BD53DF" w:rsidRPr="00EA70AB">
        <w:rPr>
          <w:sz w:val="24"/>
        </w:rPr>
        <w:t xml:space="preserve"> </w:t>
      </w:r>
      <w:r w:rsidRPr="00EA70AB">
        <w:rPr>
          <w:sz w:val="24"/>
        </w:rPr>
        <w:t>una gran cantidad de materiales que de otra manera serían descartados totalmente.</w:t>
      </w:r>
    </w:p>
    <w:p w:rsidR="00E41FCB" w:rsidRPr="00EA70AB" w:rsidRDefault="00E41FCB" w:rsidP="00EA70AB">
      <w:pPr>
        <w:spacing w:after="0"/>
        <w:ind w:firstLine="567"/>
        <w:jc w:val="center"/>
        <w:rPr>
          <w:i/>
          <w:sz w:val="24"/>
        </w:rPr>
      </w:pPr>
      <w:r w:rsidRPr="00EA70AB">
        <w:rPr>
          <w:i/>
          <w:sz w:val="24"/>
        </w:rPr>
        <w:t>Separar para: Reutilizar, Reciclar y Reducir la cantidad de energías que se utilizarían al hacer de nuevo todos estos materiales.</w:t>
      </w:r>
    </w:p>
    <w:p w:rsidR="00E41FCB" w:rsidRPr="00EA70AB" w:rsidRDefault="00E41FCB" w:rsidP="00EA70AB">
      <w:pPr>
        <w:spacing w:after="0"/>
        <w:ind w:firstLine="567"/>
        <w:jc w:val="center"/>
        <w:rPr>
          <w:sz w:val="24"/>
        </w:rPr>
      </w:pPr>
    </w:p>
    <w:p w:rsidR="00E41FCB" w:rsidRPr="00EA70AB" w:rsidRDefault="00E41FCB" w:rsidP="00EA70AB">
      <w:pPr>
        <w:spacing w:after="0"/>
        <w:jc w:val="both"/>
        <w:rPr>
          <w:b/>
          <w:sz w:val="24"/>
        </w:rPr>
      </w:pPr>
      <w:r w:rsidRPr="00EA70AB">
        <w:rPr>
          <w:sz w:val="24"/>
        </w:rPr>
        <w:t xml:space="preserve"> </w:t>
      </w:r>
      <w:r w:rsidRPr="00EA70AB">
        <w:rPr>
          <w:b/>
          <w:sz w:val="24"/>
        </w:rPr>
        <w:t>PROGRAMA “SANTA ROSA RECICLA”:</w:t>
      </w:r>
    </w:p>
    <w:p w:rsidR="00E41FCB" w:rsidRPr="00EA70AB" w:rsidRDefault="00E41FCB" w:rsidP="00EA70AB">
      <w:pPr>
        <w:spacing w:after="0"/>
        <w:jc w:val="both"/>
        <w:rPr>
          <w:sz w:val="24"/>
        </w:rPr>
      </w:pPr>
      <w:r w:rsidRPr="00EA70AB">
        <w:rPr>
          <w:sz w:val="24"/>
        </w:rPr>
        <w:t>Consiste en una recolección domiciliaria diferenciada de Residuos Secos que se realiza todos los días jueves en todos los Distritos.</w:t>
      </w:r>
    </w:p>
    <w:p w:rsidR="00DD735D" w:rsidRPr="00EA70AB" w:rsidRDefault="00E41FCB" w:rsidP="00EA70AB">
      <w:pPr>
        <w:pStyle w:val="Prrafodelista"/>
        <w:spacing w:after="0"/>
        <w:ind w:left="0"/>
        <w:jc w:val="both"/>
        <w:rPr>
          <w:sz w:val="24"/>
        </w:rPr>
      </w:pPr>
      <w:r w:rsidRPr="00EA70AB">
        <w:rPr>
          <w:sz w:val="24"/>
        </w:rPr>
        <w:t xml:space="preserve">Los Residuos Secos son: papel, cartón, </w:t>
      </w:r>
      <w:r w:rsidR="00E61A77" w:rsidRPr="00EA70AB">
        <w:rPr>
          <w:sz w:val="24"/>
        </w:rPr>
        <w:t>plásticos</w:t>
      </w:r>
      <w:r w:rsidRPr="00EA70AB">
        <w:rPr>
          <w:sz w:val="24"/>
        </w:rPr>
        <w:t>, vidrios y hojalata</w:t>
      </w:r>
    </w:p>
    <w:p w:rsidR="00BD53DF" w:rsidRPr="00EA70AB" w:rsidRDefault="00BD53DF" w:rsidP="00EA70AB">
      <w:pPr>
        <w:spacing w:after="0"/>
        <w:rPr>
          <w:b/>
          <w:sz w:val="24"/>
        </w:rPr>
      </w:pPr>
      <w:r w:rsidRPr="00EA70AB">
        <w:rPr>
          <w:b/>
          <w:sz w:val="24"/>
        </w:rPr>
        <w:t>PROGRAMA HOJAS SECAS  A LA BOLSA:</w:t>
      </w:r>
    </w:p>
    <w:p w:rsidR="00BD53DF" w:rsidRPr="00EA70AB" w:rsidRDefault="00BD53DF" w:rsidP="00EA70AB">
      <w:pPr>
        <w:spacing w:after="0"/>
        <w:jc w:val="both"/>
        <w:rPr>
          <w:sz w:val="24"/>
        </w:rPr>
      </w:pPr>
      <w:r w:rsidRPr="00EA70AB">
        <w:rPr>
          <w:sz w:val="24"/>
        </w:rPr>
        <w:t xml:space="preserve">Se implemento a partir del mes de Julio de 2021 y consiste en recolectar la mayor cantidad de hojas que se caen de los arboles en otoño en las zonas urbanas, para evitar su posterior quema o que sean arrojadas a las acequias, </w:t>
      </w:r>
    </w:p>
    <w:p w:rsidR="00BD53DF" w:rsidRPr="00EA70AB" w:rsidRDefault="00BD53DF" w:rsidP="00EA70AB">
      <w:pPr>
        <w:spacing w:after="0"/>
        <w:jc w:val="both"/>
        <w:rPr>
          <w:sz w:val="24"/>
        </w:rPr>
      </w:pPr>
      <w:r w:rsidRPr="00EA70AB">
        <w:rPr>
          <w:sz w:val="24"/>
        </w:rPr>
        <w:t>Todas ellas fueron recolectadas por personal de servicios y fueron llevadas a ACRE para ser usadas en compostaje y para abonar el suelo.</w:t>
      </w:r>
    </w:p>
    <w:p w:rsidR="00BD53DF" w:rsidRPr="00EA70AB" w:rsidRDefault="00BD53DF" w:rsidP="00EA70AB">
      <w:pPr>
        <w:spacing w:after="0"/>
        <w:jc w:val="both"/>
        <w:rPr>
          <w:sz w:val="24"/>
        </w:rPr>
      </w:pPr>
      <w:r w:rsidRPr="00EA70AB">
        <w:rPr>
          <w:sz w:val="24"/>
        </w:rPr>
        <w:lastRenderedPageBreak/>
        <w:t>Con este programa se trata de concientizar sobre el aprovechamiento de material organico como son las hojas y todo tipo de material humedo que sale de las cocinas ( cascaras de huevo, cascaras de verduras, restos de café, té o yerba mate, etc.)</w:t>
      </w:r>
    </w:p>
    <w:p w:rsidR="00BD53DF" w:rsidRPr="00EA70AB" w:rsidRDefault="00BD53DF" w:rsidP="00EA70AB">
      <w:pPr>
        <w:spacing w:after="0"/>
        <w:jc w:val="both"/>
        <w:rPr>
          <w:sz w:val="24"/>
        </w:rPr>
      </w:pPr>
      <w:r w:rsidRPr="00EA70AB">
        <w:rPr>
          <w:sz w:val="24"/>
        </w:rPr>
        <w:t>Todos estos materiales se pueden compostar para generar humus para abonar jardines o chacras.</w:t>
      </w:r>
    </w:p>
    <w:p w:rsidR="00BD53DF" w:rsidRPr="00EA70AB" w:rsidRDefault="00BD53DF" w:rsidP="00EA70AB">
      <w:pPr>
        <w:tabs>
          <w:tab w:val="left" w:pos="1770"/>
        </w:tabs>
        <w:spacing w:after="0"/>
        <w:ind w:firstLine="567"/>
        <w:jc w:val="both"/>
        <w:rPr>
          <w:sz w:val="24"/>
        </w:rPr>
      </w:pPr>
      <w:r w:rsidRPr="00EA70AB">
        <w:rPr>
          <w:sz w:val="24"/>
        </w:rPr>
        <w:t xml:space="preserve">Por último en  el marco del </w:t>
      </w:r>
      <w:r w:rsidRPr="00EA70AB">
        <w:rPr>
          <w:b/>
          <w:sz w:val="24"/>
        </w:rPr>
        <w:t>Plan Municipal de Ordenamiento Territorial</w:t>
      </w:r>
      <w:r w:rsidRPr="00EA70AB">
        <w:rPr>
          <w:sz w:val="24"/>
        </w:rPr>
        <w:t xml:space="preserve"> se esta trabajando en la conformación de 4 ordenanzas que ayudaran a una mejor GESTIÓN DE SUELOS con el objetivo de aprovechar al máximo todos aquellos espacios en zonas urbanas que estén dotados de todos los servicios para poder  ser utilizados en soluciones habitacionales y/u otros, logrando así densificar primero las zonas urbanas  ya existentes antes de expandirnos de una manera desordenada a espacios que son reservas para otros usos (Agrícolas, industriales, etc.).</w:t>
      </w:r>
    </w:p>
    <w:p w:rsidR="00BD53DF" w:rsidRPr="00EA70AB" w:rsidRDefault="00BD53DF" w:rsidP="00EA70AB">
      <w:pPr>
        <w:tabs>
          <w:tab w:val="left" w:pos="1770"/>
        </w:tabs>
        <w:spacing w:after="0"/>
        <w:ind w:firstLine="567"/>
        <w:jc w:val="both"/>
        <w:rPr>
          <w:sz w:val="24"/>
        </w:rPr>
      </w:pPr>
      <w:r w:rsidRPr="00EA70AB">
        <w:rPr>
          <w:sz w:val="24"/>
        </w:rPr>
        <w:t>A través del programa de Gestión del suelo para la justicia territorial se busca generar y administrar coordinadamente  una serie de instrumentos de gestión de suelo y planificación territorial que posibiliten diversas estrategias de intervención y desarrollo respecto al mercado de suelo, el acceso a la vivienda y el derecho a la ciudad, teniendo como fundamento los principios de la justicia social, el reparto equitativo de cargas y beneficios en los procesos territoriales, el ejercicio socialmente responsable del derecho de propiedad y la gestión democrática del territorio.</w:t>
      </w:r>
    </w:p>
    <w:p w:rsidR="007E0279" w:rsidRPr="00EA70AB" w:rsidRDefault="007E0279" w:rsidP="00EA70AB">
      <w:pPr>
        <w:spacing w:after="0"/>
        <w:jc w:val="both"/>
        <w:rPr>
          <w:sz w:val="24"/>
        </w:rPr>
      </w:pPr>
      <w:r w:rsidRPr="00EA70AB">
        <w:rPr>
          <w:sz w:val="24"/>
        </w:rPr>
        <w:t>Al inicio del 2021 y en medio de una pandemia con el programa de recolección de residuos secos separados po</w:t>
      </w:r>
      <w:r w:rsidR="00372A6E" w:rsidRPr="00EA70AB">
        <w:rPr>
          <w:sz w:val="24"/>
        </w:rPr>
        <w:t xml:space="preserve">r los vecinos en sus domicilios, presentamos </w:t>
      </w:r>
      <w:r w:rsidRPr="00EA70AB">
        <w:rPr>
          <w:sz w:val="24"/>
        </w:rPr>
        <w:t xml:space="preserve">el proyecto </w:t>
      </w:r>
      <w:r w:rsidRPr="00EA70AB">
        <w:rPr>
          <w:b/>
          <w:sz w:val="24"/>
        </w:rPr>
        <w:t>Santa Rosa Recicla</w:t>
      </w:r>
      <w:r w:rsidRPr="00EA70AB">
        <w:rPr>
          <w:sz w:val="24"/>
        </w:rPr>
        <w:t xml:space="preserve"> en el ministerio de Ambiente y desarrollo sostenible de la nación en el marco del Programa GIRSU (Gestión Integral de Residuos Sólidos Urbanos) para la erradicación de BCA (Basurales a Cielo Abierto).</w:t>
      </w:r>
    </w:p>
    <w:p w:rsidR="00D6458D" w:rsidRPr="00EA70AB" w:rsidRDefault="007E0279" w:rsidP="00EA70AB">
      <w:pPr>
        <w:spacing w:after="0"/>
        <w:jc w:val="both"/>
        <w:rPr>
          <w:sz w:val="24"/>
        </w:rPr>
      </w:pPr>
      <w:r w:rsidRPr="00EA70AB">
        <w:rPr>
          <w:sz w:val="24"/>
        </w:rPr>
        <w:t>Por el que accedimos a un conjunto de equipos que nos ayudaran a mejorar la gestión y traslado de los materiales recuperados.</w:t>
      </w:r>
    </w:p>
    <w:p w:rsidR="007D4025" w:rsidRDefault="009F1253" w:rsidP="009F1253">
      <w:pPr>
        <w:pStyle w:val="Ttulo1"/>
        <w:tabs>
          <w:tab w:val="left" w:pos="142"/>
        </w:tabs>
        <w:jc w:val="center"/>
        <w:rPr>
          <w:u w:val="single"/>
        </w:rPr>
      </w:pPr>
      <w:r w:rsidRPr="009F1253">
        <w:rPr>
          <w:u w:val="single"/>
        </w:rPr>
        <w:t>DIRECCIÓN DE DEPORTES</w:t>
      </w:r>
    </w:p>
    <w:p w:rsidR="009F1253" w:rsidRPr="00EA70AB" w:rsidRDefault="009F1253" w:rsidP="00EA70AB">
      <w:pPr>
        <w:tabs>
          <w:tab w:val="left" w:pos="142"/>
        </w:tabs>
        <w:spacing w:after="0"/>
        <w:jc w:val="both"/>
        <w:rPr>
          <w:rFonts w:cstheme="minorHAnsi"/>
          <w:sz w:val="24"/>
          <w:szCs w:val="24"/>
        </w:rPr>
      </w:pPr>
    </w:p>
    <w:p w:rsidR="00D6458D" w:rsidRPr="00EA70AB" w:rsidRDefault="00D6458D" w:rsidP="00EA70AB">
      <w:pPr>
        <w:pStyle w:val="normal0"/>
        <w:numPr>
          <w:ilvl w:val="0"/>
          <w:numId w:val="21"/>
        </w:numPr>
        <w:pBdr>
          <w:top w:val="nil"/>
          <w:left w:val="nil"/>
          <w:bottom w:val="nil"/>
          <w:right w:val="nil"/>
          <w:between w:val="nil"/>
        </w:pBdr>
        <w:tabs>
          <w:tab w:val="left" w:pos="142"/>
        </w:tabs>
        <w:spacing w:after="0"/>
        <w:ind w:left="0" w:hanging="2"/>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OBRAS EN EL POLIDEPORTIVO MUNICIPAL:</w:t>
      </w:r>
    </w:p>
    <w:p w:rsidR="00D6458D" w:rsidRPr="00EA70AB" w:rsidRDefault="00D6458D" w:rsidP="00EA70AB">
      <w:pPr>
        <w:pStyle w:val="normal0"/>
        <w:pBdr>
          <w:top w:val="nil"/>
          <w:left w:val="nil"/>
          <w:bottom w:val="nil"/>
          <w:right w:val="nil"/>
          <w:between w:val="nil"/>
        </w:pBdr>
        <w:tabs>
          <w:tab w:val="left" w:pos="142"/>
        </w:tabs>
        <w:spacing w:after="0"/>
        <w:ind w:hanging="2"/>
        <w:jc w:val="both"/>
        <w:rPr>
          <w:rFonts w:asciiTheme="minorHAnsi" w:eastAsia="Arial" w:hAnsiTheme="minorHAnsi" w:cstheme="minorHAnsi"/>
          <w:color w:val="000000"/>
          <w:sz w:val="24"/>
          <w:szCs w:val="24"/>
        </w:rPr>
      </w:pPr>
      <w:r w:rsidRPr="00EA70AB">
        <w:rPr>
          <w:rFonts w:asciiTheme="minorHAnsi" w:eastAsia="Arial" w:hAnsiTheme="minorHAnsi" w:cstheme="minorHAnsi"/>
          <w:color w:val="000000"/>
          <w:sz w:val="24"/>
          <w:szCs w:val="24"/>
        </w:rPr>
        <w:t>Erradicación del arbolado frente al Polideportivo por calle 7 de Diciembre, construcción de cordón,  vereda, estas refacciones permiten el Estacionamiento a 45°.</w:t>
      </w:r>
    </w:p>
    <w:p w:rsidR="00D6458D" w:rsidRPr="00EA70AB" w:rsidRDefault="00D6458D" w:rsidP="00EA70AB">
      <w:pPr>
        <w:pStyle w:val="normal0"/>
        <w:pBdr>
          <w:top w:val="nil"/>
          <w:left w:val="nil"/>
          <w:bottom w:val="nil"/>
          <w:right w:val="nil"/>
          <w:between w:val="nil"/>
        </w:pBdr>
        <w:tabs>
          <w:tab w:val="left" w:pos="142"/>
        </w:tabs>
        <w:spacing w:after="0"/>
        <w:ind w:hanging="2"/>
        <w:jc w:val="both"/>
        <w:rPr>
          <w:rFonts w:asciiTheme="minorHAnsi" w:eastAsia="Arial" w:hAnsiTheme="minorHAnsi" w:cstheme="minorHAnsi"/>
          <w:color w:val="000000"/>
          <w:sz w:val="24"/>
          <w:szCs w:val="24"/>
        </w:rPr>
      </w:pPr>
      <w:r w:rsidRPr="00EA70AB">
        <w:rPr>
          <w:rFonts w:asciiTheme="minorHAnsi" w:eastAsia="Arial" w:hAnsiTheme="minorHAnsi" w:cstheme="minorHAnsi"/>
          <w:color w:val="000000"/>
          <w:sz w:val="24"/>
          <w:szCs w:val="24"/>
        </w:rPr>
        <w:t>Reacondicionamiento de la Sala de Aerobic ubicada en el Gimnasio techado para que se practiquen otras disciplinas como Pilates y Boxeo.</w:t>
      </w: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0" w:hanging="2"/>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ESCUELAS DE VERANO:</w:t>
      </w:r>
    </w:p>
    <w:p w:rsidR="004742A2" w:rsidRPr="00EA70AB" w:rsidRDefault="00D6458D"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b/>
          <w:sz w:val="24"/>
          <w:szCs w:val="24"/>
        </w:rPr>
        <w:t>La Escuela de Verano 2021 funcionó en cuatro núcleos, con la contención de más de 800 niños y niñas que asistieron a los distintos centros que funcionaron en el Departamento, durante los meses de Enero y Febrero. A los participantes de los lugares más alejados  se los traslado hasta los Núcleos más cercanos y se les brindó diariamente una merienda, todo esto fue solventado con fondos municipales.</w:t>
      </w:r>
      <w:r w:rsidR="004742A2" w:rsidRPr="00EA70AB">
        <w:rPr>
          <w:rFonts w:asciiTheme="minorHAnsi" w:eastAsia="Arial" w:hAnsiTheme="minorHAnsi" w:cstheme="minorHAnsi"/>
          <w:b/>
          <w:sz w:val="24"/>
          <w:szCs w:val="24"/>
        </w:rPr>
        <w:t xml:space="preserve"> Además se dictaron talleres de </w:t>
      </w:r>
      <w:r w:rsidR="004742A2" w:rsidRPr="00EA70AB">
        <w:rPr>
          <w:rFonts w:asciiTheme="minorHAnsi" w:eastAsia="Arial" w:hAnsiTheme="minorHAnsi" w:cstheme="minorHAnsi"/>
          <w:sz w:val="24"/>
          <w:szCs w:val="24"/>
        </w:rPr>
        <w:t>Danzas Urbanas, Ritmos Latinos, Salud Bucal, Nutrición</w:t>
      </w:r>
    </w:p>
    <w:p w:rsidR="004742A2" w:rsidRPr="00EA70AB" w:rsidRDefault="004742A2"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lastRenderedPageBreak/>
        <w:t>Aquaerobic . Primeros Auxilios</w:t>
      </w:r>
    </w:p>
    <w:p w:rsidR="00D6458D" w:rsidRPr="00EA70AB" w:rsidRDefault="00D6458D" w:rsidP="00EA70AB">
      <w:pPr>
        <w:pStyle w:val="normal0"/>
        <w:tabs>
          <w:tab w:val="left" w:pos="142"/>
        </w:tabs>
        <w:spacing w:after="0"/>
        <w:ind w:hanging="2"/>
        <w:jc w:val="both"/>
        <w:rPr>
          <w:rFonts w:asciiTheme="minorHAnsi" w:eastAsia="Arial" w:hAnsiTheme="minorHAnsi" w:cstheme="minorHAnsi"/>
          <w:sz w:val="24"/>
          <w:szCs w:val="24"/>
        </w:rPr>
      </w:pPr>
    </w:p>
    <w:p w:rsidR="006F1B16" w:rsidRPr="00EA70AB" w:rsidRDefault="003C3E1B"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b/>
          <w:sz w:val="24"/>
          <w:szCs w:val="24"/>
        </w:rPr>
        <w:t xml:space="preserve">Núcleo 1º El Marcado: </w:t>
      </w:r>
      <w:r w:rsidRPr="00EA70AB">
        <w:rPr>
          <w:rFonts w:asciiTheme="minorHAnsi" w:eastAsia="Arial" w:hAnsiTheme="minorHAnsi" w:cstheme="minorHAnsi"/>
          <w:sz w:val="24"/>
          <w:szCs w:val="24"/>
        </w:rPr>
        <w:t>Asisten en total 80 niños y niñas por días. Se realizan actividades deportivas, recreativas y acuaticas. Ase trabaja en conjunto con Cultura, Salud y Diversidad y Género, diferentes talleres con el objetivo de que cada uno de los que conforman la Escuela de Verano se lleven aprendijas.</w:t>
      </w:r>
    </w:p>
    <w:p w:rsidR="003C3E1B" w:rsidRPr="00EA70AB" w:rsidRDefault="003C3E1B" w:rsidP="00EA70AB">
      <w:pPr>
        <w:pStyle w:val="normal0"/>
        <w:tabs>
          <w:tab w:val="left" w:pos="142"/>
        </w:tabs>
        <w:spacing w:after="0"/>
        <w:ind w:hanging="2"/>
        <w:jc w:val="both"/>
        <w:rPr>
          <w:rFonts w:asciiTheme="minorHAnsi" w:eastAsia="Arial" w:hAnsiTheme="minorHAnsi" w:cstheme="minorHAnsi"/>
          <w:sz w:val="24"/>
          <w:szCs w:val="24"/>
        </w:rPr>
      </w:pPr>
    </w:p>
    <w:p w:rsidR="003C3E1B" w:rsidRPr="00EA70AB" w:rsidRDefault="003C3E1B"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Núcleo 2: Polideportivo Juan Francisco Cueto</w:t>
      </w:r>
    </w:p>
    <w:p w:rsidR="003C3E1B" w:rsidRPr="00EA70AB" w:rsidRDefault="003C3E1B"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Asisten un total de 100 niños por día</w:t>
      </w:r>
    </w:p>
    <w:p w:rsidR="00D6458D" w:rsidRPr="00EA70AB" w:rsidRDefault="00D6458D" w:rsidP="00EA70AB">
      <w:pPr>
        <w:pStyle w:val="normal0"/>
        <w:pBdr>
          <w:top w:val="nil"/>
          <w:left w:val="nil"/>
          <w:bottom w:val="nil"/>
          <w:right w:val="nil"/>
          <w:between w:val="nil"/>
        </w:pBdr>
        <w:tabs>
          <w:tab w:val="left" w:pos="142"/>
        </w:tabs>
        <w:spacing w:after="0"/>
        <w:ind w:hanging="2"/>
        <w:jc w:val="both"/>
        <w:rPr>
          <w:rFonts w:asciiTheme="minorHAnsi" w:eastAsia="Arial" w:hAnsiTheme="minorHAnsi" w:cstheme="minorHAnsi"/>
          <w:color w:val="000000"/>
          <w:sz w:val="24"/>
          <w:szCs w:val="24"/>
        </w:rPr>
      </w:pP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0" w:hanging="2"/>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TORNEO VENDIMIA DE FÚTBOL:</w:t>
      </w:r>
    </w:p>
    <w:p w:rsidR="00D6458D" w:rsidRPr="00EA70AB" w:rsidRDefault="00D6458D"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b/>
          <w:sz w:val="24"/>
          <w:szCs w:val="24"/>
        </w:rPr>
        <w:t>Organizado en forma conjunta con la Liga Santarrosina de Fútbol.</w:t>
      </w: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0" w:hanging="2"/>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ADULTO MAYOR:</w:t>
      </w:r>
    </w:p>
    <w:p w:rsidR="00D6458D" w:rsidRPr="00EA70AB" w:rsidRDefault="00D6458D" w:rsidP="00EA70AB">
      <w:pPr>
        <w:pStyle w:val="normal0"/>
        <w:tabs>
          <w:tab w:val="left" w:pos="142"/>
        </w:tabs>
        <w:spacing w:after="0"/>
        <w:ind w:hanging="2"/>
        <w:jc w:val="both"/>
        <w:rPr>
          <w:rFonts w:asciiTheme="minorHAnsi" w:eastAsia="Arial" w:hAnsiTheme="minorHAnsi" w:cstheme="minorHAnsi"/>
          <w:sz w:val="24"/>
          <w:szCs w:val="24"/>
        </w:rPr>
      </w:pPr>
      <w:r w:rsidRPr="00EA70AB">
        <w:rPr>
          <w:rFonts w:asciiTheme="minorHAnsi" w:eastAsia="Arial" w:hAnsiTheme="minorHAnsi" w:cstheme="minorHAnsi"/>
          <w:b/>
          <w:sz w:val="24"/>
          <w:szCs w:val="24"/>
        </w:rPr>
        <w:t>Los Diferentes Grupos de Adulto Mayor  participan en lossiguientes Deportes.</w:t>
      </w:r>
    </w:p>
    <w:p w:rsidR="00D6458D" w:rsidRPr="00EA70AB" w:rsidRDefault="00D6458D" w:rsidP="00EA70AB">
      <w:pPr>
        <w:pStyle w:val="normal0"/>
        <w:pBdr>
          <w:top w:val="nil"/>
          <w:left w:val="nil"/>
          <w:bottom w:val="nil"/>
          <w:right w:val="nil"/>
          <w:between w:val="nil"/>
        </w:pBdr>
        <w:tabs>
          <w:tab w:val="left" w:pos="142"/>
        </w:tabs>
        <w:spacing w:after="0"/>
        <w:ind w:hanging="2"/>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NEWCOM:</w:t>
      </w:r>
      <w:r w:rsidRPr="00EA70AB">
        <w:rPr>
          <w:rFonts w:asciiTheme="minorHAnsi" w:eastAsia="Arial" w:hAnsiTheme="minorHAnsi" w:cstheme="minorHAnsi"/>
          <w:color w:val="000000"/>
          <w:sz w:val="24"/>
          <w:szCs w:val="24"/>
        </w:rPr>
        <w:t>En los Distritos de La Dormida, Las Catitas y Santa Rosa.</w:t>
      </w:r>
    </w:p>
    <w:p w:rsidR="00D6458D" w:rsidRPr="00EA70AB" w:rsidRDefault="00D6458D" w:rsidP="00EA70AB">
      <w:pPr>
        <w:pStyle w:val="normal0"/>
        <w:pBdr>
          <w:top w:val="nil"/>
          <w:left w:val="nil"/>
          <w:bottom w:val="nil"/>
          <w:right w:val="nil"/>
          <w:between w:val="nil"/>
        </w:pBdr>
        <w:tabs>
          <w:tab w:val="left" w:pos="142"/>
        </w:tabs>
        <w:spacing w:after="0"/>
        <w:ind w:hanging="2"/>
        <w:jc w:val="both"/>
        <w:rPr>
          <w:rFonts w:asciiTheme="minorHAnsi" w:eastAsia="Arial" w:hAnsiTheme="minorHAnsi" w:cstheme="minorHAnsi"/>
          <w:color w:val="000000"/>
          <w:sz w:val="24"/>
          <w:szCs w:val="24"/>
        </w:rPr>
      </w:pPr>
      <w:r w:rsidRPr="00EA70AB">
        <w:rPr>
          <w:rFonts w:asciiTheme="minorHAnsi" w:eastAsia="Arial" w:hAnsiTheme="minorHAnsi" w:cstheme="minorHAnsi"/>
          <w:color w:val="000000"/>
          <w:sz w:val="24"/>
          <w:szCs w:val="24"/>
        </w:rPr>
        <w:t>TEJO: La Dormida, Las Catitas, Santa Rosa, 12 de Octubre, 25 de Mayo, El Marcado y El Divisadero</w:t>
      </w: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0" w:firstLine="0"/>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ESCUELAS DEPORTIVAS MUNICIPALES: </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r w:rsidRPr="00EA70AB">
        <w:rPr>
          <w:rFonts w:asciiTheme="minorHAnsi" w:eastAsia="Arial" w:hAnsiTheme="minorHAnsi" w:cstheme="minorHAnsi"/>
          <w:b/>
          <w:i/>
          <w:sz w:val="24"/>
          <w:szCs w:val="24"/>
        </w:rPr>
        <w:t>Se Proyectó el inicio de  actividades en los siguientes deportes:</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 xml:space="preserve">VÓLEY: </w:t>
      </w:r>
      <w:r w:rsidRPr="00EA70AB">
        <w:rPr>
          <w:rFonts w:asciiTheme="minorHAnsi" w:eastAsia="Arial" w:hAnsiTheme="minorHAnsi" w:cstheme="minorHAnsi"/>
          <w:color w:val="000000"/>
          <w:sz w:val="24"/>
          <w:szCs w:val="24"/>
        </w:rPr>
        <w:t>Club La Dormida, La Costanera, Arenas Raffo, Eliseo Ortiz, Santa Rosa, La Costa, Racing del Norte y El Marcado.</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 xml:space="preserve">FÚTBOL DE SALÓN: </w:t>
      </w:r>
      <w:r w:rsidRPr="00EA70AB">
        <w:rPr>
          <w:rFonts w:asciiTheme="minorHAnsi" w:eastAsia="Arial" w:hAnsiTheme="minorHAnsi" w:cstheme="minorHAnsi"/>
          <w:color w:val="000000"/>
          <w:sz w:val="24"/>
          <w:szCs w:val="24"/>
        </w:rPr>
        <w:t>Santa Rosa, Las Catitas y La Dormida.</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 xml:space="preserve">FÚTBOL y HOCKEY: </w:t>
      </w:r>
      <w:r w:rsidRPr="00EA70AB">
        <w:rPr>
          <w:rFonts w:asciiTheme="minorHAnsi" w:eastAsia="Arial" w:hAnsiTheme="minorHAnsi" w:cstheme="minorHAnsi"/>
          <w:color w:val="000000"/>
          <w:sz w:val="24"/>
          <w:szCs w:val="24"/>
        </w:rPr>
        <w:t>Club California, Club La Dormida, Club La Costanera, Club Arenas Raffo, Club Eliseo Ortiz, Villa Cabecera, Club Centenario, Club La Costa, Club Viña Fundación, Club Racing del Norte y El Marcado.</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 xml:space="preserve">AEROBICS: </w:t>
      </w:r>
      <w:r w:rsidRPr="00EA70AB">
        <w:rPr>
          <w:rFonts w:asciiTheme="minorHAnsi" w:eastAsia="Arial" w:hAnsiTheme="minorHAnsi" w:cstheme="minorHAnsi"/>
          <w:color w:val="000000"/>
          <w:sz w:val="24"/>
          <w:szCs w:val="24"/>
        </w:rPr>
        <w:t>C.I.C La Dormida, Las Catitas, 12 de Octubre, Santa Rosa, Catitas Viejas y El Marcado.</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i/>
          <w:color w:val="000000"/>
          <w:sz w:val="24"/>
          <w:szCs w:val="24"/>
        </w:rPr>
        <w:t>RUGBY:</w:t>
      </w:r>
      <w:r w:rsidR="00115100" w:rsidRPr="00EA70AB">
        <w:rPr>
          <w:rFonts w:asciiTheme="minorHAnsi" w:eastAsia="Arial" w:hAnsiTheme="minorHAnsi" w:cstheme="minorHAnsi"/>
          <w:b/>
          <w:i/>
          <w:color w:val="000000"/>
          <w:sz w:val="24"/>
          <w:szCs w:val="24"/>
        </w:rPr>
        <w:t xml:space="preserve"> </w:t>
      </w:r>
      <w:r w:rsidRPr="00EA70AB">
        <w:rPr>
          <w:rFonts w:asciiTheme="minorHAnsi" w:eastAsia="Arial" w:hAnsiTheme="minorHAnsi" w:cstheme="minorHAnsi"/>
          <w:color w:val="000000"/>
          <w:sz w:val="24"/>
          <w:szCs w:val="24"/>
        </w:rPr>
        <w:t>Se</w:t>
      </w:r>
      <w:r w:rsidR="00115100" w:rsidRPr="00EA70AB">
        <w:rPr>
          <w:rFonts w:asciiTheme="minorHAnsi" w:eastAsia="Arial" w:hAnsiTheme="minorHAnsi" w:cstheme="minorHAnsi"/>
          <w:color w:val="000000"/>
          <w:sz w:val="24"/>
          <w:szCs w:val="24"/>
        </w:rPr>
        <w:t xml:space="preserve"> </w:t>
      </w:r>
      <w:r w:rsidRPr="00EA70AB">
        <w:rPr>
          <w:rFonts w:asciiTheme="minorHAnsi" w:eastAsia="Arial" w:hAnsiTheme="minorHAnsi" w:cstheme="minorHAnsi"/>
          <w:color w:val="000000"/>
          <w:sz w:val="24"/>
          <w:szCs w:val="24"/>
        </w:rPr>
        <w:t>practica este deporte en La Dormida, Las Catitas y Santa Rosa, implementando estrategias para mejorar habilidades y sociabilización, aprovechamiento del tiempo libre.</w:t>
      </w: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tabs>
          <w:tab w:val="left" w:pos="142"/>
        </w:tabs>
        <w:spacing w:after="0"/>
        <w:jc w:val="both"/>
        <w:rPr>
          <w:rFonts w:asciiTheme="minorHAnsi" w:eastAsia="Arial" w:hAnsiTheme="minorHAnsi" w:cstheme="minorHAnsi"/>
          <w:sz w:val="24"/>
          <w:szCs w:val="24"/>
        </w:rPr>
      </w:pPr>
    </w:p>
    <w:p w:rsidR="00D6458D" w:rsidRPr="00EA70AB" w:rsidRDefault="00D6458D" w:rsidP="00EA70AB">
      <w:pPr>
        <w:pStyle w:val="normal0"/>
        <w:pBdr>
          <w:top w:val="nil"/>
          <w:left w:val="nil"/>
          <w:bottom w:val="nil"/>
          <w:right w:val="nil"/>
          <w:between w:val="nil"/>
        </w:pBdr>
        <w:tabs>
          <w:tab w:val="left" w:pos="142"/>
        </w:tabs>
        <w:spacing w:after="0"/>
        <w:jc w:val="both"/>
        <w:rPr>
          <w:rFonts w:asciiTheme="minorHAnsi" w:eastAsia="Arial" w:hAnsiTheme="minorHAnsi" w:cstheme="minorHAnsi"/>
          <w:color w:val="000000"/>
          <w:sz w:val="24"/>
          <w:szCs w:val="24"/>
        </w:rPr>
      </w:pPr>
      <w:r w:rsidRPr="00EA70AB">
        <w:rPr>
          <w:rFonts w:asciiTheme="minorHAnsi" w:eastAsia="Arial" w:hAnsiTheme="minorHAnsi" w:cstheme="minorHAnsi"/>
          <w:b/>
          <w:i/>
          <w:color w:val="000000"/>
          <w:sz w:val="24"/>
          <w:szCs w:val="24"/>
        </w:rPr>
        <w:lastRenderedPageBreak/>
        <w:t>RUNNING:</w:t>
      </w:r>
      <w:r w:rsidRPr="00EA70AB">
        <w:rPr>
          <w:rFonts w:asciiTheme="minorHAnsi" w:eastAsia="Arial" w:hAnsiTheme="minorHAnsi" w:cstheme="minorHAnsi"/>
          <w:b/>
          <w:color w:val="000000"/>
          <w:sz w:val="24"/>
          <w:szCs w:val="24"/>
        </w:rPr>
        <w:t xml:space="preserve"> </w:t>
      </w:r>
      <w:r w:rsidRPr="00EA70AB">
        <w:rPr>
          <w:rFonts w:asciiTheme="minorHAnsi" w:eastAsia="Arial" w:hAnsiTheme="minorHAnsi" w:cstheme="minorHAnsi"/>
          <w:color w:val="000000"/>
          <w:sz w:val="24"/>
          <w:szCs w:val="24"/>
        </w:rPr>
        <w:t>Esta Actividad deportiva se lleva a cabo en los Distritos de Las Catitas y Villa Cabecera.</w:t>
      </w:r>
    </w:p>
    <w:p w:rsidR="00D6458D" w:rsidRPr="00EA70AB" w:rsidRDefault="00D6458D" w:rsidP="00EA70AB">
      <w:pPr>
        <w:pStyle w:val="normal0"/>
        <w:pBdr>
          <w:top w:val="nil"/>
          <w:left w:val="nil"/>
          <w:bottom w:val="nil"/>
          <w:right w:val="nil"/>
          <w:between w:val="nil"/>
        </w:pBdr>
        <w:tabs>
          <w:tab w:val="left" w:pos="142"/>
        </w:tabs>
        <w:spacing w:after="0"/>
        <w:ind w:leftChars="680" w:left="1496"/>
        <w:jc w:val="both"/>
        <w:rPr>
          <w:rFonts w:asciiTheme="minorHAnsi" w:eastAsia="Arial" w:hAnsiTheme="minorHAnsi" w:cstheme="minorHAnsi"/>
          <w:color w:val="000000"/>
          <w:sz w:val="24"/>
          <w:szCs w:val="24"/>
        </w:rPr>
      </w:pPr>
    </w:p>
    <w:p w:rsidR="00D6458D" w:rsidRPr="00EA70AB" w:rsidRDefault="00D6458D" w:rsidP="00EA70AB">
      <w:pPr>
        <w:pStyle w:val="normal0"/>
        <w:numPr>
          <w:ilvl w:val="0"/>
          <w:numId w:val="24"/>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bookmarkStart w:id="2" w:name="_gjdgxs" w:colFirst="0" w:colLast="0"/>
      <w:bookmarkEnd w:id="2"/>
      <w:r w:rsidRPr="00EA70AB">
        <w:rPr>
          <w:rFonts w:asciiTheme="minorHAnsi" w:eastAsia="Arial" w:hAnsiTheme="minorHAnsi" w:cstheme="minorHAnsi"/>
          <w:b/>
          <w:color w:val="000000"/>
          <w:sz w:val="24"/>
          <w:szCs w:val="24"/>
        </w:rPr>
        <w:t>MÓDULO EN DISCAPACIDAD:</w:t>
      </w:r>
    </w:p>
    <w:p w:rsidR="00D6458D" w:rsidRPr="00EA70AB" w:rsidRDefault="00D6458D" w:rsidP="00EA70AB">
      <w:pPr>
        <w:pStyle w:val="normal0"/>
        <w:pBdr>
          <w:top w:val="nil"/>
          <w:left w:val="nil"/>
          <w:bottom w:val="nil"/>
          <w:right w:val="nil"/>
          <w:between w:val="nil"/>
        </w:pBdr>
        <w:tabs>
          <w:tab w:val="left" w:pos="142"/>
        </w:tabs>
        <w:spacing w:after="0"/>
        <w:ind w:leftChars="-5" w:left="2" w:hanging="13"/>
        <w:jc w:val="both"/>
        <w:rPr>
          <w:rFonts w:asciiTheme="minorHAnsi" w:eastAsia="Arial" w:hAnsiTheme="minorHAnsi" w:cstheme="minorHAnsi"/>
          <w:color w:val="000000"/>
          <w:sz w:val="24"/>
          <w:szCs w:val="24"/>
        </w:rPr>
      </w:pP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Se Coordina en conjunto con el Área de Discapacidad llevar niños de todo el Departamento a realizar prácticas de Natación en la Pileta climatizada del Departamento de La Paz.</w:t>
      </w: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ACTIVIDAD FÍSICA EN JARDINES MATERNALES: </w:t>
      </w:r>
    </w:p>
    <w:p w:rsidR="00D6458D" w:rsidRPr="00EA70AB" w:rsidRDefault="00D6458D" w:rsidP="00EA70AB">
      <w:pPr>
        <w:pStyle w:val="normal0"/>
        <w:pBdr>
          <w:top w:val="nil"/>
          <w:left w:val="nil"/>
          <w:bottom w:val="nil"/>
          <w:right w:val="nil"/>
          <w:between w:val="nil"/>
        </w:pBdr>
        <w:tabs>
          <w:tab w:val="left" w:pos="142"/>
        </w:tabs>
        <w:spacing w:after="0"/>
        <w:ind w:leftChars="-5" w:left="2" w:hanging="13"/>
        <w:jc w:val="both"/>
        <w:rPr>
          <w:rFonts w:asciiTheme="minorHAnsi" w:eastAsia="Arial" w:hAnsiTheme="minorHAnsi" w:cstheme="minorHAnsi"/>
          <w:color w:val="000000"/>
          <w:sz w:val="24"/>
          <w:szCs w:val="24"/>
        </w:rPr>
      </w:pP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Se desarrolla en forma conjunta con la Dirección de Educación un Programa de Actividad Física  en todos los Jardines Maternales Municipales.</w:t>
      </w:r>
    </w:p>
    <w:p w:rsidR="00A4105F" w:rsidRPr="00EA70AB" w:rsidRDefault="00A4105F"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115100" w:rsidP="00EA70AB">
      <w:pPr>
        <w:pStyle w:val="normal0"/>
        <w:numPr>
          <w:ilvl w:val="0"/>
          <w:numId w:val="23"/>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CAPACITACIÓ</w:t>
      </w:r>
      <w:r w:rsidR="00D6458D" w:rsidRPr="00EA70AB">
        <w:rPr>
          <w:rFonts w:asciiTheme="minorHAnsi" w:eastAsia="Arial" w:hAnsiTheme="minorHAnsi" w:cstheme="minorHAnsi"/>
          <w:b/>
          <w:color w:val="000000"/>
          <w:sz w:val="24"/>
          <w:szCs w:val="24"/>
        </w:rPr>
        <w:t xml:space="preserve">N: </w:t>
      </w:r>
    </w:p>
    <w:p w:rsidR="00D6458D" w:rsidRPr="00EA70AB" w:rsidRDefault="00D6458D" w:rsidP="00EA70AB">
      <w:pPr>
        <w:pStyle w:val="normal0"/>
        <w:pBdr>
          <w:top w:val="nil"/>
          <w:left w:val="nil"/>
          <w:bottom w:val="nil"/>
          <w:right w:val="nil"/>
          <w:between w:val="nil"/>
        </w:pBdr>
        <w:tabs>
          <w:tab w:val="left" w:pos="142"/>
        </w:tabs>
        <w:spacing w:after="0"/>
        <w:ind w:leftChars="-5" w:left="2" w:hanging="13"/>
        <w:jc w:val="both"/>
        <w:rPr>
          <w:rFonts w:asciiTheme="minorHAnsi" w:eastAsia="Arial" w:hAnsiTheme="minorHAnsi" w:cstheme="minorHAnsi"/>
          <w:color w:val="000000"/>
          <w:sz w:val="24"/>
          <w:szCs w:val="24"/>
        </w:rPr>
      </w:pPr>
      <w:r w:rsidRPr="00EA70AB">
        <w:rPr>
          <w:rFonts w:asciiTheme="minorHAnsi" w:eastAsia="Arial" w:hAnsiTheme="minorHAnsi" w:cstheme="minorHAnsi"/>
          <w:b/>
          <w:color w:val="000000"/>
          <w:sz w:val="24"/>
          <w:szCs w:val="24"/>
        </w:rPr>
        <w:t>GUARDAVIDAS - R.C.P. – PRIMEROS AUXILIOS.</w:t>
      </w: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Capacitación destinada a Profesores, Monitores e Instructores del Área, para dar inicio a la Temporada de Verano 21/22</w:t>
      </w: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D6458D" w:rsidP="00EA70AB">
      <w:pPr>
        <w:pStyle w:val="normal0"/>
        <w:numPr>
          <w:ilvl w:val="0"/>
          <w:numId w:val="23"/>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TEMPORADA DE VERANO 2021/2022.</w:t>
      </w: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r w:rsidRPr="00EA70AB">
        <w:rPr>
          <w:rFonts w:asciiTheme="minorHAnsi" w:eastAsia="Arial" w:hAnsiTheme="minorHAnsi" w:cstheme="minorHAnsi"/>
          <w:sz w:val="24"/>
          <w:szCs w:val="24"/>
        </w:rPr>
        <w:t xml:space="preserve">Inicio de la Temporada de Verano 2021/2022 en:La Dormida, Las Catitas, Villa Cabecera y El Marcado. </w:t>
      </w:r>
    </w:p>
    <w:p w:rsidR="00D6458D" w:rsidRPr="00EA70AB" w:rsidRDefault="00D6458D" w:rsidP="00EA70AB">
      <w:pPr>
        <w:pStyle w:val="normal0"/>
        <w:tabs>
          <w:tab w:val="left" w:pos="142"/>
        </w:tabs>
        <w:spacing w:after="0"/>
        <w:ind w:leftChars="-5" w:left="2" w:hanging="13"/>
        <w:jc w:val="both"/>
        <w:rPr>
          <w:rFonts w:asciiTheme="minorHAnsi" w:eastAsia="Arial" w:hAnsiTheme="minorHAnsi" w:cstheme="minorHAnsi"/>
          <w:sz w:val="24"/>
          <w:szCs w:val="24"/>
        </w:rPr>
      </w:pP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JUEGOS INTERCOLEGIALES: </w:t>
      </w:r>
      <w:r w:rsidRPr="00EA70AB">
        <w:rPr>
          <w:rFonts w:asciiTheme="minorHAnsi" w:eastAsia="Arial" w:hAnsiTheme="minorHAnsi" w:cstheme="minorHAnsi"/>
          <w:color w:val="000000"/>
          <w:sz w:val="24"/>
          <w:szCs w:val="24"/>
        </w:rPr>
        <w:t>Se coordina en conjunto con el Área Jóven, donde participan las promociones de las escuelas secundarias del Departamento.</w:t>
      </w:r>
    </w:p>
    <w:p w:rsidR="00D6458D" w:rsidRPr="00EA70AB" w:rsidRDefault="00D6458D" w:rsidP="00EA70AB">
      <w:pPr>
        <w:pStyle w:val="normal0"/>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JUEGOS SANMARTINIANOS (ADULTO MAYOR), </w:t>
      </w:r>
      <w:r w:rsidRPr="00EA70AB">
        <w:rPr>
          <w:rFonts w:asciiTheme="minorHAnsi" w:eastAsia="Arial" w:hAnsiTheme="minorHAnsi" w:cstheme="minorHAnsi"/>
          <w:color w:val="000000"/>
          <w:sz w:val="24"/>
          <w:szCs w:val="24"/>
        </w:rPr>
        <w:t>programa nacional, donde participan adulto mayor en diferentes disciplinas, NEWCOM,SAPO Y TEJO, representando al departamento.</w:t>
      </w:r>
    </w:p>
    <w:p w:rsidR="00D6458D" w:rsidRPr="00EA70AB" w:rsidRDefault="00D6458D" w:rsidP="00EA70AB">
      <w:pPr>
        <w:pStyle w:val="normal0"/>
        <w:pBdr>
          <w:top w:val="nil"/>
          <w:left w:val="nil"/>
          <w:bottom w:val="nil"/>
          <w:right w:val="nil"/>
          <w:between w:val="nil"/>
        </w:pBdr>
        <w:tabs>
          <w:tab w:val="left" w:pos="142"/>
        </w:tabs>
        <w:spacing w:after="0"/>
        <w:ind w:leftChars="-5" w:left="2" w:hanging="13"/>
        <w:jc w:val="both"/>
        <w:rPr>
          <w:rFonts w:asciiTheme="minorHAnsi" w:eastAsia="Arial" w:hAnsiTheme="minorHAnsi" w:cstheme="minorHAnsi"/>
          <w:color w:val="000000"/>
          <w:sz w:val="24"/>
          <w:szCs w:val="24"/>
        </w:rPr>
      </w:pP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MARATÓN “MAÑUT DESAFÍO DUNAS DE ÑACUÑAN”, 1RA EDICION, </w:t>
      </w:r>
      <w:r w:rsidRPr="00EA70AB">
        <w:rPr>
          <w:rFonts w:asciiTheme="minorHAnsi" w:eastAsia="Arial" w:hAnsiTheme="minorHAnsi" w:cstheme="minorHAnsi"/>
          <w:color w:val="000000"/>
          <w:sz w:val="24"/>
          <w:szCs w:val="24"/>
        </w:rPr>
        <w:t>El Running departamental toma auge, senderos de la Reserva de Biosfera de Ñacuñán se ve colmado de corredores del departamento y de departamentos  vecinos.</w:t>
      </w:r>
      <w:r w:rsidR="00CE3F3E" w:rsidRPr="00EA70AB">
        <w:rPr>
          <w:rFonts w:asciiTheme="minorHAnsi" w:eastAsia="Arial" w:hAnsiTheme="minorHAnsi" w:cstheme="minorHAnsi"/>
          <w:color w:val="000000"/>
          <w:sz w:val="24"/>
          <w:szCs w:val="24"/>
        </w:rPr>
        <w:t xml:space="preserve"> Convocó alrededor de 150 corredores de toda la provincia para realizar el desafío de 13 km en el monte de la Reserva. Fue la primera maratón que se corre en una reserva de Biosfer</w:t>
      </w:r>
      <w:r w:rsidR="009F7688" w:rsidRPr="00EA70AB">
        <w:rPr>
          <w:rFonts w:asciiTheme="minorHAnsi" w:eastAsia="Arial" w:hAnsiTheme="minorHAnsi" w:cstheme="minorHAnsi"/>
          <w:color w:val="000000"/>
          <w:sz w:val="24"/>
          <w:szCs w:val="24"/>
        </w:rPr>
        <w:t>a, con lo cual generó un gran movimiento en la economía local ya que muchas personas decidieron vivir esta experiencia.</w:t>
      </w:r>
      <w:r w:rsidR="009F7688" w:rsidRPr="00EA70AB">
        <w:rPr>
          <w:rFonts w:asciiTheme="minorHAnsi" w:eastAsia="Arial" w:hAnsiTheme="minorHAnsi" w:cstheme="minorHAnsi"/>
          <w:b/>
          <w:color w:val="000000"/>
          <w:sz w:val="24"/>
          <w:szCs w:val="24"/>
        </w:rPr>
        <w:t xml:space="preserve"> </w:t>
      </w:r>
    </w:p>
    <w:p w:rsidR="009F7688" w:rsidRPr="00EA70AB" w:rsidRDefault="009F7688" w:rsidP="00EA70AB">
      <w:pPr>
        <w:pStyle w:val="normal0"/>
        <w:pBdr>
          <w:top w:val="nil"/>
          <w:left w:val="nil"/>
          <w:bottom w:val="nil"/>
          <w:right w:val="nil"/>
          <w:between w:val="nil"/>
        </w:pBdr>
        <w:tabs>
          <w:tab w:val="left" w:pos="142"/>
        </w:tabs>
        <w:spacing w:after="0"/>
        <w:jc w:val="both"/>
        <w:rPr>
          <w:rFonts w:asciiTheme="minorHAnsi" w:hAnsiTheme="minorHAnsi" w:cstheme="minorHAnsi"/>
          <w:color w:val="000000"/>
          <w:sz w:val="24"/>
          <w:szCs w:val="24"/>
        </w:rPr>
      </w:pPr>
    </w:p>
    <w:p w:rsidR="00D6458D" w:rsidRPr="00EA70AB" w:rsidRDefault="00D6458D" w:rsidP="00EA70AB">
      <w:pPr>
        <w:pStyle w:val="normal0"/>
        <w:numPr>
          <w:ilvl w:val="0"/>
          <w:numId w:val="31"/>
        </w:numPr>
        <w:pBdr>
          <w:top w:val="nil"/>
          <w:left w:val="nil"/>
          <w:bottom w:val="nil"/>
          <w:right w:val="nil"/>
          <w:between w:val="nil"/>
        </w:pBdr>
        <w:tabs>
          <w:tab w:val="left" w:pos="142"/>
        </w:tabs>
        <w:spacing w:after="0"/>
        <w:ind w:left="0"/>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lastRenderedPageBreak/>
        <w:t>RALLY RAID DELESTE MENDOCINO</w:t>
      </w:r>
      <w:r w:rsidR="009F7688" w:rsidRPr="00EA70AB">
        <w:rPr>
          <w:rFonts w:asciiTheme="minorHAnsi" w:eastAsia="Arial" w:hAnsiTheme="minorHAnsi" w:cstheme="minorHAnsi"/>
          <w:b/>
          <w:color w:val="000000"/>
          <w:sz w:val="24"/>
          <w:szCs w:val="24"/>
        </w:rPr>
        <w:t xml:space="preserve">: </w:t>
      </w:r>
      <w:r w:rsidR="009F7688" w:rsidRPr="00EA70AB">
        <w:rPr>
          <w:rFonts w:asciiTheme="minorHAnsi" w:eastAsia="Arial" w:hAnsiTheme="minorHAnsi" w:cstheme="minorHAnsi"/>
          <w:color w:val="000000"/>
          <w:sz w:val="24"/>
          <w:szCs w:val="24"/>
        </w:rPr>
        <w:t>En el mes de octubre del 2021 se llevó a cabo uno de los eventos con más importancia a nivel Deportivo del Departamento y de la Provincia. En los días 29,30 y 31 llega</w:t>
      </w:r>
      <w:r w:rsidR="00815452" w:rsidRPr="00EA70AB">
        <w:rPr>
          <w:rFonts w:asciiTheme="minorHAnsi" w:eastAsia="Arial" w:hAnsiTheme="minorHAnsi" w:cstheme="minorHAnsi"/>
          <w:color w:val="000000"/>
          <w:sz w:val="24"/>
          <w:szCs w:val="24"/>
        </w:rPr>
        <w:t xml:space="preserve">ba el Rally Raid del Este Mendocino organizado por el CANAV en conjunto con el Municipio. Mas de 100 equipos llegaron a Santa Rosa para dar un espectáculo de primer nivel. Esto generó un gran impacto en la economía local para comerciantes, emprendedores y prestadores de servicio con alojamiento lo cual llegó a cubrir el 100%. </w:t>
      </w:r>
    </w:p>
    <w:p w:rsidR="00815452" w:rsidRPr="00EA70AB" w:rsidRDefault="00815452" w:rsidP="00EA70AB">
      <w:pPr>
        <w:pStyle w:val="normal0"/>
        <w:pBdr>
          <w:top w:val="nil"/>
          <w:left w:val="nil"/>
          <w:bottom w:val="nil"/>
          <w:right w:val="nil"/>
          <w:between w:val="nil"/>
        </w:pBdr>
        <w:tabs>
          <w:tab w:val="left" w:pos="142"/>
        </w:tabs>
        <w:spacing w:after="0"/>
        <w:jc w:val="both"/>
        <w:rPr>
          <w:rFonts w:asciiTheme="minorHAnsi" w:hAnsiTheme="minorHAnsi" w:cstheme="minorHAnsi"/>
          <w:color w:val="000000"/>
          <w:sz w:val="24"/>
          <w:szCs w:val="24"/>
        </w:rPr>
      </w:pP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LIGA DE VÓLEY, </w:t>
      </w:r>
      <w:r w:rsidRPr="00EA70AB">
        <w:rPr>
          <w:rFonts w:asciiTheme="minorHAnsi" w:eastAsia="Arial" w:hAnsiTheme="minorHAnsi" w:cstheme="minorHAnsi"/>
          <w:color w:val="000000"/>
          <w:sz w:val="24"/>
          <w:szCs w:val="24"/>
        </w:rPr>
        <w:t>se lleva a cabo el torneo clausura de la Liga Municipal de vóley, participando equipos de todos los clubes del departamento, como así también departamentos vecinos.</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LIGA DE HOCKEY.</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MOUNTANBIKE</w:t>
      </w:r>
      <w:r w:rsidRPr="00EA70AB">
        <w:rPr>
          <w:rFonts w:asciiTheme="minorHAnsi" w:eastAsia="Arial" w:hAnsiTheme="minorHAnsi" w:cstheme="minorHAnsi"/>
          <w:color w:val="000000"/>
          <w:sz w:val="24"/>
          <w:szCs w:val="24"/>
        </w:rPr>
        <w:t>: La Dirección de Deportes, en conjunto con la  Asociación Mendocina de Mountanbike organizan una travesía en circuitos y senderos de nuestro departamento.</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BICICLETEADAS “BICIAVENTURA” CONCIENTIZACION POR EL CANCER </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TORNEO HOCKEY “Seven vs Seven”: </w:t>
      </w:r>
      <w:r w:rsidRPr="00EA70AB">
        <w:rPr>
          <w:rFonts w:asciiTheme="minorHAnsi" w:eastAsia="Arial" w:hAnsiTheme="minorHAnsi" w:cstheme="minorHAnsi"/>
          <w:color w:val="000000"/>
          <w:sz w:val="24"/>
          <w:szCs w:val="24"/>
        </w:rPr>
        <w:t>torneo  modalidad seven,  adolescentes y adultos en femenino y masculino son parte del hockey departamental equipos vecinos acompañan este torneo.</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color w:val="000000"/>
          <w:sz w:val="24"/>
          <w:szCs w:val="24"/>
        </w:rPr>
        <w:t>Actividades innovadoras llegan al departamento: TAEKWONDO,</w:t>
      </w:r>
      <w:r w:rsidRPr="00EA70AB">
        <w:rPr>
          <w:rFonts w:asciiTheme="minorHAnsi" w:eastAsia="Arial" w:hAnsiTheme="minorHAnsi" w:cstheme="minorHAnsi"/>
          <w:b/>
          <w:color w:val="000000"/>
          <w:sz w:val="24"/>
          <w:szCs w:val="24"/>
        </w:rPr>
        <w:t xml:space="preserve">  PILATES Y BOXEO </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PLAZAS SALUDABLES: </w:t>
      </w:r>
      <w:r w:rsidRPr="00EA70AB">
        <w:rPr>
          <w:rFonts w:asciiTheme="minorHAnsi" w:eastAsia="Arial" w:hAnsiTheme="minorHAnsi" w:cstheme="minorHAnsi"/>
          <w:color w:val="000000"/>
          <w:sz w:val="24"/>
          <w:szCs w:val="24"/>
        </w:rPr>
        <w:t>actividad física saludable, surge del interés y la necesidad de fomentar hábitos en mujeres adultas.</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MARATÓN AVOME (50 AÑOS):</w:t>
      </w:r>
      <w:r w:rsidRPr="00EA70AB">
        <w:rPr>
          <w:rFonts w:asciiTheme="minorHAnsi" w:eastAsia="Arial" w:hAnsiTheme="minorHAnsi" w:cstheme="minorHAnsi"/>
          <w:color w:val="000000"/>
          <w:sz w:val="24"/>
          <w:szCs w:val="24"/>
        </w:rPr>
        <w:t xml:space="preserve"> se festeja en 50ª aniversario, mediante una maratón participativa, Jardines Maternales y Cae se suman a este festejo.</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TORNEO “JUGANDO ES MEJOR” TYC SPORTS: </w:t>
      </w:r>
      <w:r w:rsidRPr="00EA70AB">
        <w:rPr>
          <w:rFonts w:asciiTheme="minorHAnsi" w:eastAsia="Arial" w:hAnsiTheme="minorHAnsi" w:cstheme="minorHAnsi"/>
          <w:color w:val="000000"/>
          <w:sz w:val="24"/>
          <w:szCs w:val="24"/>
        </w:rPr>
        <w:t>Programa de Fútbol, destinado a mujeres y niños del departamento, equipos barriales y del potrero visten la camiseta de grandes clubes de la AFA, son apadrinados por los mismos, recibiendo indumentaria y premios.</w:t>
      </w:r>
      <w:r w:rsidR="00C06727" w:rsidRPr="00EA70AB">
        <w:rPr>
          <w:rFonts w:asciiTheme="minorHAnsi" w:eastAsia="Arial" w:hAnsiTheme="minorHAnsi" w:cstheme="minorHAnsi"/>
          <w:color w:val="000000"/>
          <w:sz w:val="24"/>
          <w:szCs w:val="24"/>
        </w:rPr>
        <w:t xml:space="preserve"> Con un total de 14 equipos femeninos y 21 equipos infantiles se llevó a cabo el programa “Jugando es mejor” de TyC Sport en donde participan equipos de Barrio y Clubes del Dpto. Son encuentros deportivos donde cada equipo es apadrinado por un Club de Primera División. Participaron alrededor de 500 santarrosinos.</w:t>
      </w:r>
      <w:r w:rsidR="00C06727" w:rsidRPr="00EA70AB">
        <w:rPr>
          <w:rFonts w:asciiTheme="minorHAnsi" w:eastAsia="Arial" w:hAnsiTheme="minorHAnsi" w:cstheme="minorHAnsi"/>
          <w:b/>
          <w:color w:val="000000"/>
          <w:sz w:val="24"/>
          <w:szCs w:val="24"/>
        </w:rPr>
        <w:t xml:space="preserve"> </w:t>
      </w:r>
    </w:p>
    <w:p w:rsidR="00D6458D"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TORNEO NACIONAL DE FÚTSAL: </w:t>
      </w:r>
      <w:r w:rsidRPr="00EA70AB">
        <w:rPr>
          <w:rFonts w:asciiTheme="minorHAnsi" w:eastAsia="Arial" w:hAnsiTheme="minorHAnsi" w:cstheme="minorHAnsi"/>
          <w:color w:val="000000"/>
          <w:sz w:val="24"/>
          <w:szCs w:val="24"/>
        </w:rPr>
        <w:t xml:space="preserve">Club Centenario, en primera división representa al Departamento en el evento Nacional de Futsal, organizado por la AFA. </w:t>
      </w:r>
    </w:p>
    <w:p w:rsidR="00B82E70" w:rsidRPr="00EA70AB" w:rsidRDefault="00D6458D" w:rsidP="00EA70AB">
      <w:pPr>
        <w:pStyle w:val="normal0"/>
        <w:numPr>
          <w:ilvl w:val="0"/>
          <w:numId w:val="25"/>
        </w:numPr>
        <w:pBdr>
          <w:top w:val="nil"/>
          <w:left w:val="nil"/>
          <w:bottom w:val="nil"/>
          <w:right w:val="nil"/>
          <w:between w:val="nil"/>
        </w:pBdr>
        <w:tabs>
          <w:tab w:val="left" w:pos="142"/>
        </w:tabs>
        <w:spacing w:after="0"/>
        <w:ind w:leftChars="-5" w:left="2" w:hanging="13"/>
        <w:jc w:val="both"/>
        <w:rPr>
          <w:rFonts w:asciiTheme="minorHAnsi" w:hAnsiTheme="minorHAnsi" w:cstheme="minorHAnsi"/>
          <w:color w:val="000000"/>
          <w:sz w:val="24"/>
          <w:szCs w:val="24"/>
        </w:rPr>
      </w:pPr>
      <w:r w:rsidRPr="00EA70AB">
        <w:rPr>
          <w:rFonts w:asciiTheme="minorHAnsi" w:eastAsia="Arial" w:hAnsiTheme="minorHAnsi" w:cstheme="minorHAnsi"/>
          <w:b/>
          <w:color w:val="000000"/>
          <w:sz w:val="24"/>
          <w:szCs w:val="24"/>
        </w:rPr>
        <w:t xml:space="preserve">TORNEO NACIONAL DE NEWCOM: </w:t>
      </w:r>
      <w:r w:rsidRPr="00EA70AB">
        <w:rPr>
          <w:rFonts w:asciiTheme="minorHAnsi" w:eastAsia="Arial" w:hAnsiTheme="minorHAnsi" w:cstheme="minorHAnsi"/>
          <w:color w:val="000000"/>
          <w:sz w:val="24"/>
          <w:szCs w:val="24"/>
        </w:rPr>
        <w:t>El equipo competitivo de la municipalidad de Santa Rosa, Organiza la última edición en conjunto con FA.NA.AM Y la Dirección de Deportes, cerrando el año de competencia.</w:t>
      </w:r>
      <w:r w:rsidRPr="00EA70AB">
        <w:rPr>
          <w:rFonts w:asciiTheme="minorHAnsi" w:eastAsia="Arial" w:hAnsiTheme="minorHAnsi" w:cstheme="minorHAnsi"/>
          <w:b/>
          <w:color w:val="000000"/>
          <w:sz w:val="24"/>
          <w:szCs w:val="24"/>
        </w:rPr>
        <w:t xml:space="preserve"> </w:t>
      </w:r>
    </w:p>
    <w:p w:rsidR="00EA70AB" w:rsidRDefault="00EA70AB" w:rsidP="00EA70AB">
      <w:pPr>
        <w:pStyle w:val="normal0"/>
        <w:pBdr>
          <w:top w:val="nil"/>
          <w:left w:val="nil"/>
          <w:bottom w:val="nil"/>
          <w:right w:val="nil"/>
          <w:between w:val="nil"/>
        </w:pBdr>
        <w:tabs>
          <w:tab w:val="left" w:pos="142"/>
        </w:tabs>
        <w:spacing w:after="0"/>
        <w:jc w:val="both"/>
        <w:rPr>
          <w:rFonts w:asciiTheme="minorHAnsi" w:hAnsiTheme="minorHAnsi" w:cstheme="minorHAnsi"/>
          <w:color w:val="000000"/>
          <w:sz w:val="24"/>
          <w:szCs w:val="24"/>
        </w:rPr>
      </w:pPr>
    </w:p>
    <w:p w:rsidR="00EA70AB" w:rsidRDefault="00EA70AB" w:rsidP="00EA70AB">
      <w:pPr>
        <w:pStyle w:val="normal0"/>
        <w:pBdr>
          <w:top w:val="nil"/>
          <w:left w:val="nil"/>
          <w:bottom w:val="nil"/>
          <w:right w:val="nil"/>
          <w:between w:val="nil"/>
        </w:pBdr>
        <w:tabs>
          <w:tab w:val="left" w:pos="142"/>
        </w:tabs>
        <w:spacing w:after="0"/>
        <w:jc w:val="both"/>
        <w:rPr>
          <w:rFonts w:asciiTheme="minorHAnsi" w:hAnsiTheme="minorHAnsi" w:cstheme="minorHAnsi"/>
          <w:color w:val="000000"/>
          <w:sz w:val="24"/>
          <w:szCs w:val="24"/>
        </w:rPr>
      </w:pPr>
    </w:p>
    <w:p w:rsidR="00EA70AB" w:rsidRPr="00EA70AB" w:rsidRDefault="00EA70AB" w:rsidP="00EA70AB">
      <w:pPr>
        <w:pStyle w:val="normal0"/>
        <w:pBdr>
          <w:top w:val="nil"/>
          <w:left w:val="nil"/>
          <w:bottom w:val="nil"/>
          <w:right w:val="nil"/>
          <w:between w:val="nil"/>
        </w:pBdr>
        <w:tabs>
          <w:tab w:val="left" w:pos="142"/>
        </w:tabs>
        <w:spacing w:after="0"/>
        <w:jc w:val="both"/>
        <w:rPr>
          <w:rFonts w:asciiTheme="minorHAnsi" w:hAnsiTheme="minorHAnsi" w:cstheme="minorHAnsi"/>
          <w:color w:val="000000"/>
          <w:sz w:val="24"/>
          <w:szCs w:val="24"/>
        </w:rPr>
      </w:pPr>
    </w:p>
    <w:p w:rsidR="009F1253" w:rsidRPr="00EA70AB" w:rsidRDefault="009F1253" w:rsidP="00EA70AB">
      <w:pPr>
        <w:pStyle w:val="Ttulo1"/>
        <w:jc w:val="center"/>
        <w:rPr>
          <w:u w:val="single"/>
        </w:rPr>
      </w:pPr>
      <w:r w:rsidRPr="009F1253">
        <w:rPr>
          <w:u w:val="single"/>
        </w:rPr>
        <w:lastRenderedPageBreak/>
        <w:t>SUBDIRECCIÓN DE SEGURIDAD CIUDADAN</w:t>
      </w:r>
      <w:r w:rsidR="00EA70AB">
        <w:rPr>
          <w:u w:val="single"/>
        </w:rPr>
        <w:t>A</w:t>
      </w:r>
    </w:p>
    <w:p w:rsidR="00D403DB" w:rsidRPr="009F1253" w:rsidRDefault="00D403DB" w:rsidP="009F1253">
      <w:pPr>
        <w:pStyle w:val="Ttulo1"/>
        <w:rPr>
          <w:u w:val="single"/>
        </w:rPr>
      </w:pPr>
      <w:r w:rsidRPr="009F1253">
        <w:rPr>
          <w:u w:val="single"/>
        </w:rPr>
        <w:t>PAGO DEL ITEM RIESGO</w:t>
      </w:r>
      <w:r w:rsidR="006F1B16" w:rsidRPr="009F1253">
        <w:rPr>
          <w:u w:val="single"/>
        </w:rPr>
        <w:t xml:space="preserve">. </w:t>
      </w:r>
    </w:p>
    <w:p w:rsidR="00D403DB" w:rsidRPr="00EA70AB" w:rsidRDefault="00D403DB" w:rsidP="00D403DB">
      <w:pPr>
        <w:jc w:val="both"/>
        <w:rPr>
          <w:sz w:val="24"/>
        </w:rPr>
      </w:pPr>
      <w:r w:rsidRPr="00EA70AB">
        <w:rPr>
          <w:sz w:val="24"/>
        </w:rPr>
        <w:t>Se realizaron las gestiones correspondientes ante el Ejecutivo Departamental, y finalmente se logró el pago del Item Mayor Riesgo, a la totalidad del personal del Cuerpo Municipal de Tránsito.</w:t>
      </w:r>
    </w:p>
    <w:p w:rsidR="006F1B16" w:rsidRPr="00EA70AB" w:rsidRDefault="00D403DB" w:rsidP="00D403DB">
      <w:pPr>
        <w:jc w:val="both"/>
        <w:rPr>
          <w:sz w:val="24"/>
        </w:rPr>
      </w:pPr>
      <w:r w:rsidRPr="00EA70AB">
        <w:rPr>
          <w:sz w:val="24"/>
        </w:rPr>
        <w:t>Durante el año 2021 el personal del Cuerpo Municipal de Tránsito estuvo destinado a desempeñar su tarea en Eventos de carácter ordinario y habitual como así también a otros de gran relevancia que trascienden las fronteras del Departamento por su importancia a nivel provincial y nacional que demandaron la afectación de la totalidad del personal y de medios para garantizar el normal desarrollo de estos eventos.</w:t>
      </w:r>
    </w:p>
    <w:p w:rsidR="00D403DB" w:rsidRPr="009F1253" w:rsidRDefault="00D403DB" w:rsidP="009F1253">
      <w:pPr>
        <w:pStyle w:val="Ttulo1"/>
        <w:rPr>
          <w:u w:val="single"/>
        </w:rPr>
      </w:pPr>
      <w:r w:rsidRPr="009F1253">
        <w:rPr>
          <w:u w:val="single"/>
        </w:rPr>
        <w:t xml:space="preserve">EVENTOS </w:t>
      </w:r>
    </w:p>
    <w:p w:rsidR="00D403DB" w:rsidRPr="00EA70AB" w:rsidRDefault="00DA51E8" w:rsidP="00D403DB">
      <w:pPr>
        <w:jc w:val="both"/>
        <w:rPr>
          <w:sz w:val="24"/>
        </w:rPr>
      </w:pPr>
      <w:r w:rsidRPr="00EA70AB">
        <w:rPr>
          <w:sz w:val="24"/>
        </w:rPr>
        <w:t>-</w:t>
      </w:r>
      <w:r w:rsidR="00D403DB" w:rsidRPr="00EA70AB">
        <w:rPr>
          <w:sz w:val="24"/>
        </w:rPr>
        <w:t>45º Edición de la Vuelta Ciclista de Mendoza.</w:t>
      </w:r>
    </w:p>
    <w:p w:rsidR="00DA51E8" w:rsidRPr="00EA70AB" w:rsidRDefault="00DA51E8" w:rsidP="00D403DB">
      <w:pPr>
        <w:jc w:val="both"/>
        <w:rPr>
          <w:sz w:val="24"/>
        </w:rPr>
      </w:pPr>
      <w:r w:rsidRPr="00EA70AB">
        <w:rPr>
          <w:sz w:val="24"/>
        </w:rPr>
        <w:t>-</w:t>
      </w:r>
      <w:r w:rsidR="00D403DB" w:rsidRPr="00EA70AB">
        <w:rPr>
          <w:sz w:val="24"/>
        </w:rPr>
        <w:t>Trabajo que incluyó cortes y regulación del tránsito vehicular como también acompañamiento a los competidores durante la Etapa de la Vuelta de Mendoza, que recorrió las Calles del Departamento.</w:t>
      </w:r>
    </w:p>
    <w:p w:rsidR="00D403DB" w:rsidRPr="00EA70AB" w:rsidRDefault="00DA51E8" w:rsidP="00D403DB">
      <w:pPr>
        <w:jc w:val="both"/>
        <w:rPr>
          <w:sz w:val="24"/>
        </w:rPr>
      </w:pPr>
      <w:r w:rsidRPr="00EA70AB">
        <w:rPr>
          <w:sz w:val="24"/>
        </w:rPr>
        <w:t>-</w:t>
      </w:r>
      <w:r w:rsidR="00D403DB" w:rsidRPr="00EA70AB">
        <w:rPr>
          <w:sz w:val="24"/>
        </w:rPr>
        <w:t>12ª Edición de la Mega Bicicleteada Uniendo San Luis con Santa Rosa.</w:t>
      </w:r>
    </w:p>
    <w:p w:rsidR="00D403DB" w:rsidRPr="00EA70AB" w:rsidRDefault="00DA51E8" w:rsidP="00D403DB">
      <w:pPr>
        <w:jc w:val="both"/>
        <w:rPr>
          <w:sz w:val="24"/>
        </w:rPr>
      </w:pPr>
      <w:r w:rsidRPr="00EA70AB">
        <w:rPr>
          <w:sz w:val="24"/>
        </w:rPr>
        <w:t>-</w:t>
      </w:r>
      <w:r w:rsidR="00D403DB" w:rsidRPr="00EA70AB">
        <w:rPr>
          <w:sz w:val="24"/>
        </w:rPr>
        <w:t>En este evento se realizó tarea de corte y regulación del tránsito, y también se acompañó a los competidores desde el límite con el Departamento de La Paz hasta el Santa Rosa.</w:t>
      </w:r>
    </w:p>
    <w:p w:rsidR="00D403DB" w:rsidRPr="00EA70AB" w:rsidRDefault="00DA51E8" w:rsidP="00D403DB">
      <w:pPr>
        <w:jc w:val="both"/>
        <w:rPr>
          <w:sz w:val="24"/>
        </w:rPr>
      </w:pPr>
      <w:r w:rsidRPr="00EA70AB">
        <w:rPr>
          <w:sz w:val="24"/>
        </w:rPr>
        <w:t>-</w:t>
      </w:r>
      <w:r w:rsidR="00D403DB" w:rsidRPr="00EA70AB">
        <w:rPr>
          <w:sz w:val="24"/>
        </w:rPr>
        <w:t>Ñacuñán</w:t>
      </w:r>
      <w:r w:rsidRPr="00EA70AB">
        <w:rPr>
          <w:sz w:val="24"/>
        </w:rPr>
        <w:t xml:space="preserve"> </w:t>
      </w:r>
      <w:r w:rsidR="00D403DB" w:rsidRPr="00EA70AB">
        <w:rPr>
          <w:sz w:val="24"/>
        </w:rPr>
        <w:t>Festejos en Honor a la Virgen Itatí.</w:t>
      </w:r>
    </w:p>
    <w:p w:rsidR="00D403DB" w:rsidRPr="00EA70AB" w:rsidRDefault="00DA51E8" w:rsidP="00D403DB">
      <w:pPr>
        <w:jc w:val="both"/>
        <w:rPr>
          <w:sz w:val="24"/>
        </w:rPr>
      </w:pPr>
      <w:r w:rsidRPr="00EA70AB">
        <w:rPr>
          <w:sz w:val="24"/>
        </w:rPr>
        <w:t>-</w:t>
      </w:r>
      <w:r w:rsidR="00D403DB" w:rsidRPr="00EA70AB">
        <w:rPr>
          <w:sz w:val="24"/>
        </w:rPr>
        <w:t>Regulación de velocidad del tráfico vehicular y cortes en los tramos más transitados de Ruta Provincial 153 garantizando el desplazamiento de los jinetes hasta Ñacuñán.</w:t>
      </w:r>
    </w:p>
    <w:p w:rsidR="00D403DB" w:rsidRPr="00EA70AB" w:rsidRDefault="00DA51E8" w:rsidP="00D403DB">
      <w:pPr>
        <w:jc w:val="both"/>
        <w:rPr>
          <w:sz w:val="24"/>
        </w:rPr>
      </w:pPr>
      <w:r w:rsidRPr="00EA70AB">
        <w:rPr>
          <w:sz w:val="24"/>
        </w:rPr>
        <w:t>-</w:t>
      </w:r>
      <w:r w:rsidR="00D403DB" w:rsidRPr="00EA70AB">
        <w:rPr>
          <w:sz w:val="24"/>
        </w:rPr>
        <w:t>Rally Cross Country Mendoza</w:t>
      </w:r>
    </w:p>
    <w:p w:rsidR="00D403DB" w:rsidRPr="00EA70AB" w:rsidRDefault="00DA51E8" w:rsidP="00D403DB">
      <w:pPr>
        <w:jc w:val="both"/>
        <w:rPr>
          <w:sz w:val="24"/>
        </w:rPr>
      </w:pPr>
      <w:r w:rsidRPr="00EA70AB">
        <w:rPr>
          <w:sz w:val="24"/>
        </w:rPr>
        <w:t>-</w:t>
      </w:r>
      <w:r w:rsidR="00D403DB" w:rsidRPr="00EA70AB">
        <w:rPr>
          <w:sz w:val="24"/>
        </w:rPr>
        <w:t>Tareas de Regulación del Tránsito, y acompañamiento de los pilotos y vehículos fuera del circuito de competencia, y seguridad en zonas de pasaje en velocidad de los mismos.</w:t>
      </w:r>
    </w:p>
    <w:p w:rsidR="00D403DB" w:rsidRPr="00EA70AB" w:rsidRDefault="00DA51E8" w:rsidP="00D403DB">
      <w:pPr>
        <w:jc w:val="both"/>
        <w:rPr>
          <w:sz w:val="24"/>
        </w:rPr>
      </w:pPr>
      <w:r w:rsidRPr="00EA70AB">
        <w:rPr>
          <w:sz w:val="24"/>
        </w:rPr>
        <w:t xml:space="preserve">- </w:t>
      </w:r>
      <w:r w:rsidR="00D403DB" w:rsidRPr="00EA70AB">
        <w:rPr>
          <w:sz w:val="24"/>
        </w:rPr>
        <w:t>Rally Campeonato Argentino de Rally Raid 2021 organizado por CANAV</w:t>
      </w:r>
    </w:p>
    <w:p w:rsidR="00DA51E8" w:rsidRPr="00EA70AB" w:rsidRDefault="00D403DB" w:rsidP="00D403DB">
      <w:pPr>
        <w:jc w:val="both"/>
        <w:rPr>
          <w:sz w:val="24"/>
        </w:rPr>
      </w:pPr>
      <w:r w:rsidRPr="00EA70AB">
        <w:rPr>
          <w:sz w:val="24"/>
        </w:rPr>
        <w:t>Al igual que en evento de Rally Cross Country, se realizó regulación del Tránsito, y acompañamiento de los pilotos fuera del circuito de competencia y seguridad en zonas de pasaje en velocidad de los mismos.</w:t>
      </w:r>
    </w:p>
    <w:p w:rsidR="00D403DB" w:rsidRPr="00EA70AB" w:rsidRDefault="00DA51E8" w:rsidP="00D403DB">
      <w:pPr>
        <w:jc w:val="both"/>
        <w:rPr>
          <w:sz w:val="24"/>
        </w:rPr>
      </w:pPr>
      <w:r w:rsidRPr="00EA70AB">
        <w:rPr>
          <w:sz w:val="24"/>
        </w:rPr>
        <w:t>-</w:t>
      </w:r>
      <w:r w:rsidR="00D403DB" w:rsidRPr="00EA70AB">
        <w:rPr>
          <w:sz w:val="24"/>
        </w:rPr>
        <w:t>Festejos Patronales 30 de Agosto.</w:t>
      </w:r>
    </w:p>
    <w:p w:rsidR="00D403DB" w:rsidRPr="00EA70AB" w:rsidRDefault="00DA51E8" w:rsidP="00EA70AB">
      <w:pPr>
        <w:jc w:val="both"/>
        <w:rPr>
          <w:sz w:val="24"/>
        </w:rPr>
      </w:pPr>
      <w:r w:rsidRPr="00EA70AB">
        <w:rPr>
          <w:sz w:val="24"/>
        </w:rPr>
        <w:lastRenderedPageBreak/>
        <w:t>-</w:t>
      </w:r>
      <w:r w:rsidR="00D403DB" w:rsidRPr="00EA70AB">
        <w:rPr>
          <w:sz w:val="24"/>
        </w:rPr>
        <w:t>Operativo de Vacunación Covid 19 Hospital Arenas Raffo. Hospital, de las personas que acudían al centro asistencial  para ser vacunados.</w:t>
      </w:r>
    </w:p>
    <w:p w:rsidR="00D403DB" w:rsidRPr="009F1253" w:rsidRDefault="00D403DB" w:rsidP="009F1253">
      <w:pPr>
        <w:pStyle w:val="Ttulo1"/>
        <w:rPr>
          <w:u w:val="single"/>
        </w:rPr>
      </w:pPr>
      <w:r w:rsidRPr="009F1253">
        <w:rPr>
          <w:u w:val="single"/>
        </w:rPr>
        <w:t>SERVICIOS HABITUALES</w:t>
      </w:r>
    </w:p>
    <w:p w:rsidR="00D403DB" w:rsidRPr="00EA70AB" w:rsidRDefault="00D403DB" w:rsidP="00D403DB">
      <w:pPr>
        <w:jc w:val="both"/>
        <w:rPr>
          <w:sz w:val="24"/>
        </w:rPr>
      </w:pPr>
      <w:r w:rsidRPr="00EA70AB">
        <w:rPr>
          <w:sz w:val="24"/>
        </w:rPr>
        <w:t>Diariamente Servicios seguridad en horario de ingreso y egreso de Escuelas del Departamento, en una tarea realizada en conjunto con el Ministerio de Seguridad a través de personal y medios de Comisaría 21.</w:t>
      </w:r>
    </w:p>
    <w:p w:rsidR="00D403DB" w:rsidRPr="00EA70AB" w:rsidRDefault="00D403DB" w:rsidP="00D403DB">
      <w:pPr>
        <w:jc w:val="both"/>
        <w:rPr>
          <w:sz w:val="24"/>
        </w:rPr>
      </w:pPr>
      <w:r w:rsidRPr="00EA70AB">
        <w:rPr>
          <w:sz w:val="24"/>
        </w:rPr>
        <w:t>Regulación del ingreso de personas al edificio de la Municipalidad.</w:t>
      </w:r>
    </w:p>
    <w:p w:rsidR="00D403DB" w:rsidRPr="009F1253" w:rsidRDefault="00DA51E8" w:rsidP="009F1253">
      <w:pPr>
        <w:pStyle w:val="Ttulo1"/>
        <w:rPr>
          <w:u w:val="single"/>
        </w:rPr>
      </w:pPr>
      <w:r w:rsidRPr="009F1253">
        <w:rPr>
          <w:u w:val="single"/>
        </w:rPr>
        <w:t>-</w:t>
      </w:r>
      <w:r w:rsidR="00D403DB" w:rsidRPr="009F1253">
        <w:rPr>
          <w:u w:val="single"/>
        </w:rPr>
        <w:t>LA PRIMER LICENCIA DE CONDUCIR</w:t>
      </w:r>
    </w:p>
    <w:p w:rsidR="00D403DB" w:rsidRPr="00EA70AB" w:rsidRDefault="00D403DB" w:rsidP="00D403DB">
      <w:pPr>
        <w:jc w:val="both"/>
        <w:rPr>
          <w:sz w:val="24"/>
        </w:rPr>
      </w:pPr>
      <w:r w:rsidRPr="00EA70AB">
        <w:rPr>
          <w:sz w:val="24"/>
        </w:rPr>
        <w:t>Se dictaron cursos de Capacitación para la obtención de la Primer Licencia de Conducir, lo que permitió que doscientas cincuenta personas pudieran acceder al conocimiento de la Ley de Tránsito de Mendoza y estuvieran en condiciones de rendir los exámenes teórico y práctico ante el Centro de Emisión de Licencias de Conducir Sana Rosa.</w:t>
      </w:r>
    </w:p>
    <w:p w:rsidR="00D403DB" w:rsidRPr="00EA70AB" w:rsidRDefault="00D403DB" w:rsidP="00EA70AB">
      <w:pPr>
        <w:pStyle w:val="Ttulo1"/>
        <w:rPr>
          <w:u w:val="single"/>
        </w:rPr>
      </w:pPr>
      <w:r w:rsidRPr="00EA70AB">
        <w:rPr>
          <w:u w:val="single"/>
        </w:rPr>
        <w:t>CHARLAS DE EDUCACIÓN VIAL</w:t>
      </w:r>
    </w:p>
    <w:p w:rsidR="00D403DB" w:rsidRPr="00EA70AB" w:rsidRDefault="00D403DB" w:rsidP="00D403DB">
      <w:pPr>
        <w:jc w:val="both"/>
        <w:rPr>
          <w:sz w:val="24"/>
        </w:rPr>
      </w:pPr>
      <w:r w:rsidRPr="00EA70AB">
        <w:rPr>
          <w:sz w:val="24"/>
        </w:rPr>
        <w:t>En la búsqueda permanente de lograr la concientización para el correcto uso de la vía pública, es que se desarrollaron una serie de intervenciones:</w:t>
      </w:r>
    </w:p>
    <w:p w:rsidR="00D403DB" w:rsidRPr="00EA70AB" w:rsidRDefault="00D403DB" w:rsidP="00D403DB">
      <w:pPr>
        <w:jc w:val="both"/>
        <w:rPr>
          <w:sz w:val="24"/>
        </w:rPr>
      </w:pPr>
      <w:r w:rsidRPr="00EA70AB">
        <w:rPr>
          <w:sz w:val="24"/>
        </w:rPr>
        <w:t xml:space="preserve">Se dictaron charlas de Educación Vial en Escuelas del Departamento, de Nivel Primario e Inicial. </w:t>
      </w:r>
    </w:p>
    <w:p w:rsidR="00D403DB" w:rsidRPr="00EA70AB" w:rsidRDefault="00D403DB" w:rsidP="00D403DB">
      <w:pPr>
        <w:jc w:val="both"/>
        <w:rPr>
          <w:sz w:val="24"/>
        </w:rPr>
      </w:pPr>
      <w:r w:rsidRPr="00EA70AB">
        <w:rPr>
          <w:sz w:val="24"/>
        </w:rPr>
        <w:t>También se llevaron adelante Charlas de Educación Vial en Merenderos</w:t>
      </w:r>
    </w:p>
    <w:p w:rsidR="009F1253" w:rsidRPr="00EA70AB" w:rsidRDefault="00D403DB" w:rsidP="009F1253">
      <w:pPr>
        <w:jc w:val="both"/>
        <w:rPr>
          <w:sz w:val="24"/>
        </w:rPr>
      </w:pPr>
      <w:r w:rsidRPr="00EA70AB">
        <w:rPr>
          <w:sz w:val="24"/>
        </w:rPr>
        <w:t>Se realizó la entrega elementos de seguridad (bandoleras refractarias) para alumnos que concurren en bicicleta a la Escuela y al Merendero, y entrega de</w:t>
      </w:r>
      <w:r w:rsidR="001205BC" w:rsidRPr="00EA70AB">
        <w:rPr>
          <w:sz w:val="24"/>
        </w:rPr>
        <w:t xml:space="preserve"> </w:t>
      </w:r>
      <w:r w:rsidRPr="00EA70AB">
        <w:rPr>
          <w:sz w:val="24"/>
        </w:rPr>
        <w:t>folletería.</w:t>
      </w:r>
    </w:p>
    <w:p w:rsidR="001205BC" w:rsidRPr="00EA70AB" w:rsidRDefault="003854A3" w:rsidP="009F1253">
      <w:pPr>
        <w:pStyle w:val="Ttulo1"/>
        <w:rPr>
          <w:sz w:val="32"/>
          <w:u w:val="single"/>
        </w:rPr>
      </w:pPr>
      <w:r w:rsidRPr="009F1253">
        <w:rPr>
          <w:u w:val="single"/>
        </w:rPr>
        <w:t>DEFENSA CIVIL.</w:t>
      </w:r>
    </w:p>
    <w:p w:rsidR="001205BC" w:rsidRPr="00EA70AB" w:rsidRDefault="001205BC" w:rsidP="001205BC">
      <w:pPr>
        <w:pStyle w:val="Prrafodelista"/>
        <w:numPr>
          <w:ilvl w:val="0"/>
          <w:numId w:val="26"/>
        </w:numPr>
        <w:spacing w:after="0" w:line="240" w:lineRule="auto"/>
        <w:jc w:val="both"/>
        <w:rPr>
          <w:sz w:val="24"/>
        </w:rPr>
      </w:pPr>
      <w:r w:rsidRPr="00EA70AB">
        <w:rPr>
          <w:sz w:val="24"/>
        </w:rPr>
        <w:t>Prestación de asistencia social en diversas ayudas comunitarias en casos de inundaciones.</w:t>
      </w:r>
    </w:p>
    <w:p w:rsidR="001205BC" w:rsidRPr="00EA70AB" w:rsidRDefault="001205BC" w:rsidP="001205BC">
      <w:pPr>
        <w:pStyle w:val="Prrafodelista"/>
        <w:numPr>
          <w:ilvl w:val="0"/>
          <w:numId w:val="26"/>
        </w:numPr>
        <w:spacing w:after="0" w:line="240" w:lineRule="auto"/>
        <w:jc w:val="both"/>
        <w:rPr>
          <w:sz w:val="24"/>
        </w:rPr>
      </w:pPr>
      <w:r w:rsidRPr="00EA70AB">
        <w:rPr>
          <w:sz w:val="24"/>
        </w:rPr>
        <w:t>Erradicaciones y rebajes preventivos de forestales varios que</w:t>
      </w:r>
      <w:r w:rsidR="002D62D1" w:rsidRPr="00EA70AB">
        <w:rPr>
          <w:sz w:val="24"/>
        </w:rPr>
        <w:t xml:space="preserve"> ponen en peligro vida las vidas de los santarrosinos.</w:t>
      </w:r>
    </w:p>
    <w:p w:rsidR="001205BC" w:rsidRPr="00EA70AB" w:rsidRDefault="001205BC" w:rsidP="001205BC">
      <w:pPr>
        <w:pStyle w:val="Prrafodelista"/>
        <w:numPr>
          <w:ilvl w:val="0"/>
          <w:numId w:val="26"/>
        </w:numPr>
        <w:spacing w:after="0" w:line="240" w:lineRule="auto"/>
        <w:jc w:val="both"/>
        <w:rPr>
          <w:sz w:val="24"/>
        </w:rPr>
      </w:pPr>
      <w:r w:rsidRPr="00EA70AB">
        <w:rPr>
          <w:sz w:val="24"/>
        </w:rPr>
        <w:t>Asistencia al vecino por temporal y aislamiento.</w:t>
      </w:r>
    </w:p>
    <w:p w:rsidR="001205BC" w:rsidRPr="00EA70AB" w:rsidRDefault="001205BC" w:rsidP="001205BC">
      <w:pPr>
        <w:pStyle w:val="Prrafodelista"/>
        <w:numPr>
          <w:ilvl w:val="0"/>
          <w:numId w:val="26"/>
        </w:numPr>
        <w:spacing w:after="0" w:line="240" w:lineRule="auto"/>
        <w:jc w:val="both"/>
        <w:rPr>
          <w:sz w:val="24"/>
        </w:rPr>
      </w:pPr>
      <w:r w:rsidRPr="00EA70AB">
        <w:rPr>
          <w:sz w:val="24"/>
        </w:rPr>
        <w:t xml:space="preserve">Trabajo mancomunado con otras instituciones. Bomberos, combatiendo incendios de </w:t>
      </w:r>
      <w:r w:rsidR="002D62D1" w:rsidRPr="00EA70AB">
        <w:rPr>
          <w:sz w:val="24"/>
        </w:rPr>
        <w:t>índoles</w:t>
      </w:r>
      <w:r w:rsidRPr="00EA70AB">
        <w:rPr>
          <w:sz w:val="24"/>
        </w:rPr>
        <w:t xml:space="preserve"> varias se sigue llevando delante de manera conjunta.</w:t>
      </w:r>
    </w:p>
    <w:p w:rsidR="001205BC" w:rsidRPr="00EA70AB" w:rsidRDefault="001205BC" w:rsidP="001205BC">
      <w:pPr>
        <w:pStyle w:val="Prrafodelista"/>
        <w:numPr>
          <w:ilvl w:val="0"/>
          <w:numId w:val="26"/>
        </w:numPr>
        <w:spacing w:after="0" w:line="240" w:lineRule="auto"/>
        <w:jc w:val="both"/>
        <w:rPr>
          <w:sz w:val="24"/>
        </w:rPr>
      </w:pPr>
      <w:r w:rsidRPr="00EA70AB">
        <w:rPr>
          <w:sz w:val="24"/>
        </w:rPr>
        <w:t>La madera obtenida de las erradicaciones y rebajes es trozada y trocada para destinos y soluciones habitacionales.</w:t>
      </w:r>
    </w:p>
    <w:p w:rsidR="001205BC" w:rsidRPr="00EA70AB" w:rsidRDefault="001205BC" w:rsidP="001205BC">
      <w:pPr>
        <w:pStyle w:val="Prrafodelista"/>
        <w:numPr>
          <w:ilvl w:val="0"/>
          <w:numId w:val="26"/>
        </w:numPr>
        <w:spacing w:after="0" w:line="240" w:lineRule="auto"/>
        <w:jc w:val="both"/>
        <w:rPr>
          <w:sz w:val="24"/>
        </w:rPr>
      </w:pPr>
      <w:r w:rsidRPr="00EA70AB">
        <w:rPr>
          <w:sz w:val="24"/>
        </w:rPr>
        <w:t>Se brinda de manera constante y oportuna servicio a la comunidad con traslado de elementos de trabajo, arreglos domiciliarios de cañería para acceso a agua potable.</w:t>
      </w:r>
    </w:p>
    <w:p w:rsidR="001205BC" w:rsidRPr="00EA70AB" w:rsidRDefault="001205BC" w:rsidP="001205BC">
      <w:pPr>
        <w:pStyle w:val="Prrafodelista"/>
        <w:numPr>
          <w:ilvl w:val="0"/>
          <w:numId w:val="26"/>
        </w:numPr>
        <w:spacing w:after="0" w:line="240" w:lineRule="auto"/>
        <w:jc w:val="both"/>
        <w:rPr>
          <w:sz w:val="24"/>
        </w:rPr>
      </w:pPr>
      <w:r w:rsidRPr="00EA70AB">
        <w:rPr>
          <w:sz w:val="24"/>
        </w:rPr>
        <w:t>Se brindo traslado a personas con discapacidad.</w:t>
      </w:r>
    </w:p>
    <w:p w:rsidR="001205BC" w:rsidRPr="00EA70AB" w:rsidRDefault="001205BC" w:rsidP="001205BC">
      <w:pPr>
        <w:pStyle w:val="Prrafodelista"/>
        <w:numPr>
          <w:ilvl w:val="0"/>
          <w:numId w:val="26"/>
        </w:numPr>
        <w:spacing w:after="0" w:line="240" w:lineRule="auto"/>
        <w:jc w:val="both"/>
        <w:rPr>
          <w:sz w:val="24"/>
        </w:rPr>
      </w:pPr>
      <w:r w:rsidRPr="00EA70AB">
        <w:rPr>
          <w:sz w:val="24"/>
        </w:rPr>
        <w:lastRenderedPageBreak/>
        <w:t>Servicio en distintos eventos que realiza la municipalidad en conjunto con el cuerpo municipal de tránsito.</w:t>
      </w:r>
    </w:p>
    <w:p w:rsidR="006F1B16" w:rsidRPr="00EA70AB" w:rsidRDefault="001205BC" w:rsidP="00BD53DF">
      <w:pPr>
        <w:pStyle w:val="Prrafodelista"/>
        <w:numPr>
          <w:ilvl w:val="0"/>
          <w:numId w:val="26"/>
        </w:numPr>
        <w:spacing w:after="0" w:line="240" w:lineRule="auto"/>
        <w:jc w:val="both"/>
        <w:rPr>
          <w:sz w:val="24"/>
        </w:rPr>
      </w:pPr>
      <w:r w:rsidRPr="00EA70AB">
        <w:rPr>
          <w:sz w:val="24"/>
        </w:rPr>
        <w:t>Colaboración en accidente vehicular.</w:t>
      </w:r>
    </w:p>
    <w:p w:rsidR="002D62D1" w:rsidRPr="009F1253" w:rsidRDefault="006F1B16" w:rsidP="009F1253">
      <w:pPr>
        <w:pStyle w:val="Ttulo1"/>
        <w:rPr>
          <w:u w:val="single"/>
        </w:rPr>
      </w:pPr>
      <w:r w:rsidRPr="009F1253">
        <w:rPr>
          <w:u w:val="single"/>
        </w:rPr>
        <w:t>AGENCIA NACIONAL DE SEGURIDAD VIAL</w:t>
      </w:r>
      <w:r w:rsidR="002D62D1" w:rsidRPr="009F1253">
        <w:rPr>
          <w:u w:val="single"/>
        </w:rPr>
        <w:t>:</w:t>
      </w:r>
    </w:p>
    <w:p w:rsidR="00571AD5" w:rsidRPr="00EA70AB" w:rsidRDefault="00B82E70" w:rsidP="00EA70AB">
      <w:pPr>
        <w:jc w:val="both"/>
        <w:rPr>
          <w:sz w:val="24"/>
        </w:rPr>
      </w:pPr>
      <w:r w:rsidRPr="00EA70AB">
        <w:rPr>
          <w:sz w:val="24"/>
        </w:rPr>
        <w:t>Mendoza</w:t>
      </w:r>
      <w:r w:rsidR="002D62D1" w:rsidRPr="00EA70AB">
        <w:rPr>
          <w:sz w:val="24"/>
        </w:rPr>
        <w:t xml:space="preserve"> cuenta con una de las 3 bases provinciales de la Agencia Nacional de Seguridad Vial, la cual se encuentra en el predio de la Feria </w:t>
      </w:r>
      <w:r w:rsidRPr="00EA70AB">
        <w:rPr>
          <w:sz w:val="24"/>
        </w:rPr>
        <w:t xml:space="preserve">Ganadera sobre Ruta Nacional 7 y permitirán realizar controles de documentación y alcoholemia, patrullajes preventivos y tareas de concientización vial.  Los agentes trabajarán en conjunto con Gendarmería Nacional, Policía Vial y Secretaría de Transporte de la Provincia en conjunto con Direcciones de Tránsito Municipales. </w:t>
      </w:r>
    </w:p>
    <w:p w:rsidR="00571AD5" w:rsidRPr="009F1253" w:rsidRDefault="009F1253" w:rsidP="009F1253">
      <w:pPr>
        <w:pStyle w:val="Ttulo1"/>
        <w:jc w:val="center"/>
        <w:rPr>
          <w:u w:val="single"/>
        </w:rPr>
      </w:pPr>
      <w:r w:rsidRPr="009F1253">
        <w:rPr>
          <w:u w:val="single"/>
        </w:rPr>
        <w:t>DIRECCIÓN DE DESARROLLO ECONÓMICO.</w:t>
      </w:r>
    </w:p>
    <w:p w:rsidR="009C2C31" w:rsidRPr="00EA70AB" w:rsidRDefault="009C2C31" w:rsidP="009F1253">
      <w:pPr>
        <w:pStyle w:val="normal0"/>
        <w:jc w:val="both"/>
        <w:rPr>
          <w:rFonts w:asciiTheme="minorHAnsi" w:hAnsiTheme="minorHAnsi" w:cstheme="minorHAnsi"/>
          <w:sz w:val="24"/>
        </w:rPr>
      </w:pPr>
      <w:r w:rsidRPr="00EA70AB">
        <w:rPr>
          <w:rFonts w:asciiTheme="minorHAnsi" w:hAnsiTheme="minorHAnsi" w:cstheme="minorHAnsi"/>
          <w:sz w:val="24"/>
        </w:rPr>
        <w:t xml:space="preserve">Con el fin de colaborar con políticas públicas al valor agregado de la producción y generar alternativas laborales: a través del programa nacional </w:t>
      </w:r>
      <w:r w:rsidRPr="00EA70AB">
        <w:rPr>
          <w:rFonts w:asciiTheme="minorHAnsi" w:hAnsiTheme="minorHAnsi" w:cstheme="minorHAnsi"/>
          <w:b/>
          <w:sz w:val="24"/>
        </w:rPr>
        <w:t xml:space="preserve">Banco de Maquinarias y Herramientas y Materiales para la Emergencia, </w:t>
      </w:r>
      <w:r w:rsidRPr="00EA70AB">
        <w:rPr>
          <w:rFonts w:asciiTheme="minorHAnsi" w:hAnsiTheme="minorHAnsi" w:cstheme="minorHAnsi"/>
          <w:sz w:val="24"/>
        </w:rPr>
        <w:t xml:space="preserve">en conjunto con la Dirección de Desarrollo Social y Derechos humanos, se adquirió un maquina enfardadora de alfalfa por un valor de más de 2 millones de pesos, la cual ya se encuentra en funcionamiento en manos de los productores beneficiarios, de esta forma incorporamos una herramienta clave que permite sumar un eslabón más a la cadena productiva para el desarrollo de los cultivos anuales. Por este mismo programa se encuentra </w:t>
      </w:r>
      <w:r w:rsidRPr="00EA70AB">
        <w:rPr>
          <w:rFonts w:asciiTheme="minorHAnsi" w:hAnsiTheme="minorHAnsi" w:cstheme="minorHAnsi"/>
          <w:b/>
          <w:sz w:val="24"/>
        </w:rPr>
        <w:t>en curso la gestión</w:t>
      </w:r>
      <w:r w:rsidRPr="00EA70AB">
        <w:rPr>
          <w:rFonts w:asciiTheme="minorHAnsi" w:hAnsiTheme="minorHAnsi" w:cstheme="minorHAnsi"/>
          <w:sz w:val="24"/>
        </w:rPr>
        <w:t xml:space="preserve"> de maquinaria por mas de 3 millones de pesos para fortalecer la producción vitivinícola entendiendo que es el sector productivo más importante y con mayor superficie implantada en el departamento y al cual nunca dejaremos de atender.  </w:t>
      </w:r>
    </w:p>
    <w:p w:rsidR="009C2C31" w:rsidRPr="00EA70AB" w:rsidRDefault="009C2C31" w:rsidP="009F1253">
      <w:pPr>
        <w:pStyle w:val="normal0"/>
        <w:jc w:val="both"/>
        <w:rPr>
          <w:rFonts w:asciiTheme="minorHAnsi" w:hAnsiTheme="minorHAnsi" w:cstheme="minorHAnsi"/>
          <w:sz w:val="24"/>
        </w:rPr>
      </w:pPr>
      <w:r w:rsidRPr="00EA70AB">
        <w:rPr>
          <w:rFonts w:asciiTheme="minorHAnsi" w:hAnsiTheme="minorHAnsi" w:cstheme="minorHAnsi"/>
          <w:sz w:val="24"/>
        </w:rPr>
        <w:t xml:space="preserve">Entendiendo que el recurso hídrico, el agua, se ha vuelto un bien escaso que todos debemos cuidar y que es indispensable para la producción, hemos recurrido al Ministerio de Agricultura, Ganadería y Pesca de la Nación para tratar de minimizar los efectos de la dramática situación y través del Programa de Apoyo y Prevención de Emergencias de este ministerio, el ejecutivo municipal logro obtener a través de Aportes No Reintegrables una suma de casi 11 millones de pesos para la adquisición de una máquina retroexcavadora </w:t>
      </w:r>
      <w:r w:rsidRPr="00EA70AB">
        <w:rPr>
          <w:rFonts w:asciiTheme="minorHAnsi" w:hAnsiTheme="minorHAnsi" w:cstheme="minorHAnsi"/>
          <w:b/>
          <w:sz w:val="24"/>
        </w:rPr>
        <w:t>que será utilizada para la limpieza de las servidumbres de riego de los canales mayores</w:t>
      </w:r>
      <w:r w:rsidRPr="00EA70AB">
        <w:rPr>
          <w:rFonts w:asciiTheme="minorHAnsi" w:hAnsiTheme="minorHAnsi" w:cstheme="minorHAnsi"/>
          <w:sz w:val="24"/>
        </w:rPr>
        <w:t xml:space="preserve"> y de esta forma mejorar la operatividad de los cauces. Contemplado en los mismos fondos se encuentra el aporte directo a 150 productores locales para que la inviertan en sus fincas y así puedan mejorar su sistema de riego. Esto no es la solución a la dramática situación de la escasez de agua para la producción, pero mejorar la operatividad de los causes y colaborar con el productor para que pueda hacer mejoras en sus fincas, SI SON MEDIDAS CONCRETAS QUE ESTAN A NUESTRO ALCANCE PARA LOGRAR DAR RESPUESTA A LA CRIISIS HIDRÍCA. </w:t>
      </w:r>
    </w:p>
    <w:p w:rsidR="00CB1CD2" w:rsidRPr="00EA70AB" w:rsidRDefault="00CB1CD2" w:rsidP="009F1253">
      <w:pPr>
        <w:pStyle w:val="normal0"/>
        <w:jc w:val="both"/>
        <w:rPr>
          <w:rFonts w:asciiTheme="minorHAnsi" w:hAnsiTheme="minorHAnsi" w:cstheme="minorHAnsi"/>
          <w:sz w:val="24"/>
        </w:rPr>
      </w:pPr>
      <w:r w:rsidRPr="00EA70AB">
        <w:rPr>
          <w:rFonts w:asciiTheme="minorHAnsi" w:hAnsiTheme="minorHAnsi" w:cstheme="minorHAnsi"/>
          <w:sz w:val="24"/>
        </w:rPr>
        <w:lastRenderedPageBreak/>
        <w:t xml:space="preserve">RESPECTO A DRAMATICA SITUACIÓN QUE VIVEN LOSPRODUTORES LOCALES DEBIDO A LA HELADAS Y LA CONTUNIA CAIDA DE GRANIZO, hemos estado arbitrando en provincia y en nación incansablemente los medios para que los y las productoras puedan continuar con sus labores, todos los recursos humanos de la dirección se han preparado para que la mayor parte de los productores y de las productoras puedan a acceder al programa de sostenimiento de labores agrícolas. </w:t>
      </w:r>
    </w:p>
    <w:p w:rsidR="00CB1CD2" w:rsidRPr="00EA70AB" w:rsidRDefault="00CB1CD2" w:rsidP="009F1253">
      <w:pPr>
        <w:pStyle w:val="normal0"/>
        <w:jc w:val="both"/>
        <w:rPr>
          <w:rFonts w:asciiTheme="minorHAnsi" w:hAnsiTheme="minorHAnsi" w:cstheme="minorHAnsi"/>
          <w:sz w:val="24"/>
        </w:rPr>
      </w:pPr>
      <w:r w:rsidRPr="00EA70AB">
        <w:rPr>
          <w:rFonts w:asciiTheme="minorHAnsi" w:hAnsiTheme="minorHAnsi" w:cstheme="minorHAnsi"/>
          <w:sz w:val="24"/>
        </w:rPr>
        <w:t xml:space="preserve">El gobierno de la provincia declaró todos los distritos de Santa Rosa el “desastre agropecuario” debido las pérdidas significativas en nuestros cultivos, nuestro equipo esta en continuo trabajo para que todos los productores puedan a acceder a los beneficios que se contemplan en la ley.  El Gobierno Nacional también nos declaró en desastre agropecuario y estamos trabajamos rápidamente para elevar al Ministerio propuestas concretas para que las labores puedan ser continuadas. </w:t>
      </w:r>
    </w:p>
    <w:p w:rsidR="002B6540" w:rsidRPr="009F1253" w:rsidRDefault="009F1253" w:rsidP="009F1253">
      <w:pPr>
        <w:pStyle w:val="Ttulo1"/>
        <w:rPr>
          <w:u w:val="single"/>
        </w:rPr>
      </w:pPr>
      <w:r w:rsidRPr="009F1253">
        <w:rPr>
          <w:u w:val="single"/>
        </w:rPr>
        <w:t>GANADERÍA</w:t>
      </w:r>
    </w:p>
    <w:p w:rsidR="002B6540" w:rsidRPr="00EA70AB" w:rsidRDefault="002B6540" w:rsidP="00CB1CD2">
      <w:pPr>
        <w:pStyle w:val="normal0"/>
        <w:rPr>
          <w:rFonts w:asciiTheme="minorHAnsi" w:hAnsiTheme="minorHAnsi" w:cstheme="minorHAnsi"/>
          <w:sz w:val="24"/>
        </w:rPr>
      </w:pPr>
      <w:r w:rsidRPr="00EA70AB">
        <w:rPr>
          <w:rFonts w:asciiTheme="minorHAnsi" w:hAnsiTheme="minorHAnsi" w:cstheme="minorHAnsi"/>
          <w:sz w:val="24"/>
        </w:rPr>
        <w:t>Capacitación y uso de ecografo móvil veterinario</w:t>
      </w:r>
    </w:p>
    <w:p w:rsidR="002B6540" w:rsidRPr="00EA70AB" w:rsidRDefault="002B6540" w:rsidP="00CB1CD2">
      <w:pPr>
        <w:pStyle w:val="normal0"/>
        <w:rPr>
          <w:rFonts w:asciiTheme="minorHAnsi" w:hAnsiTheme="minorHAnsi" w:cstheme="minorHAnsi"/>
          <w:sz w:val="24"/>
        </w:rPr>
      </w:pPr>
      <w:r w:rsidRPr="00EA70AB">
        <w:rPr>
          <w:rFonts w:asciiTheme="minorHAnsi" w:hAnsiTheme="minorHAnsi" w:cstheme="minorHAnsi"/>
          <w:sz w:val="24"/>
        </w:rPr>
        <w:t>Mejorar y reacondicionamiento en el predio ferial</w:t>
      </w:r>
    </w:p>
    <w:p w:rsidR="002B6540" w:rsidRPr="00EA70AB" w:rsidRDefault="002B6540" w:rsidP="00CB1CD2">
      <w:pPr>
        <w:pStyle w:val="normal0"/>
        <w:rPr>
          <w:rFonts w:asciiTheme="minorHAnsi" w:hAnsiTheme="minorHAnsi" w:cstheme="minorHAnsi"/>
          <w:sz w:val="24"/>
        </w:rPr>
      </w:pPr>
      <w:r w:rsidRPr="00EA70AB">
        <w:rPr>
          <w:rFonts w:asciiTheme="minorHAnsi" w:hAnsiTheme="minorHAnsi" w:cstheme="minorHAnsi"/>
          <w:sz w:val="24"/>
        </w:rPr>
        <w:t>Vacunación contra la Bruselosis</w:t>
      </w:r>
    </w:p>
    <w:p w:rsidR="00571AD5" w:rsidRPr="00EA70AB" w:rsidRDefault="002B6540" w:rsidP="009F1253">
      <w:pPr>
        <w:pStyle w:val="normal0"/>
        <w:rPr>
          <w:rFonts w:asciiTheme="minorHAnsi" w:hAnsiTheme="minorHAnsi" w:cstheme="minorHAnsi"/>
          <w:sz w:val="24"/>
        </w:rPr>
      </w:pPr>
      <w:r w:rsidRPr="00EA70AB">
        <w:rPr>
          <w:rFonts w:asciiTheme="minorHAnsi" w:hAnsiTheme="minorHAnsi" w:cstheme="minorHAnsi"/>
          <w:sz w:val="24"/>
        </w:rPr>
        <w:t>Habilitación predio ferial y lavadero Municipal</w:t>
      </w:r>
    </w:p>
    <w:p w:rsidR="009C2C31" w:rsidRPr="00EA70AB" w:rsidRDefault="009C2C31" w:rsidP="009C2C31">
      <w:pPr>
        <w:rPr>
          <w:rFonts w:cstheme="minorHAnsi"/>
          <w:b/>
          <w:sz w:val="24"/>
        </w:rPr>
      </w:pPr>
      <w:r w:rsidRPr="00EA70AB">
        <w:rPr>
          <w:rFonts w:cstheme="minorHAnsi"/>
          <w:b/>
          <w:sz w:val="24"/>
        </w:rPr>
        <w:t>La Recaudación de Recursos por tasas de servicios de propiedad raíz y comercios</w:t>
      </w:r>
    </w:p>
    <w:p w:rsidR="009C2C31" w:rsidRPr="00EA70AB" w:rsidRDefault="009C2C31" w:rsidP="009C2C31">
      <w:pPr>
        <w:rPr>
          <w:rFonts w:cstheme="minorHAnsi"/>
          <w:sz w:val="24"/>
        </w:rPr>
      </w:pPr>
      <w:r w:rsidRPr="00EA70AB">
        <w:rPr>
          <w:rFonts w:cstheme="minorHAnsi"/>
          <w:sz w:val="24"/>
        </w:rPr>
        <w:t>2019: $4.710.828   36%</w:t>
      </w:r>
    </w:p>
    <w:p w:rsidR="009C2C31" w:rsidRPr="00EA70AB" w:rsidRDefault="009C2C31" w:rsidP="009C2C31">
      <w:pPr>
        <w:rPr>
          <w:rFonts w:cstheme="minorHAnsi"/>
          <w:sz w:val="24"/>
        </w:rPr>
      </w:pPr>
      <w:r w:rsidRPr="00EA70AB">
        <w:rPr>
          <w:rFonts w:cstheme="minorHAnsi"/>
          <w:sz w:val="24"/>
        </w:rPr>
        <w:t>2020: $7.402.674   75%</w:t>
      </w:r>
    </w:p>
    <w:p w:rsidR="009C2C31" w:rsidRPr="00EA70AB" w:rsidRDefault="009C2C31" w:rsidP="009C2C31">
      <w:pPr>
        <w:rPr>
          <w:rFonts w:cstheme="minorHAnsi"/>
          <w:sz w:val="24"/>
        </w:rPr>
      </w:pPr>
      <w:r w:rsidRPr="00EA70AB">
        <w:rPr>
          <w:rFonts w:cstheme="minorHAnsi"/>
          <w:sz w:val="24"/>
        </w:rPr>
        <w:t>2021: $13.321.104    76%</w:t>
      </w:r>
    </w:p>
    <w:p w:rsidR="00A32640" w:rsidRDefault="00A32640" w:rsidP="00BD53DF"/>
    <w:sectPr w:rsidR="00A32640" w:rsidSect="00A936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CB" w:rsidRDefault="00BA11CB" w:rsidP="007D4025">
      <w:pPr>
        <w:spacing w:after="0" w:line="240" w:lineRule="auto"/>
      </w:pPr>
      <w:r>
        <w:separator/>
      </w:r>
    </w:p>
  </w:endnote>
  <w:endnote w:type="continuationSeparator" w:id="1">
    <w:p w:rsidR="00BA11CB" w:rsidRDefault="00BA11CB" w:rsidP="007D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1110"/>
      <w:docPartObj>
        <w:docPartGallery w:val="Page Numbers (Bottom of Page)"/>
        <w:docPartUnique/>
      </w:docPartObj>
    </w:sdtPr>
    <w:sdtContent>
      <w:p w:rsidR="00E836A5" w:rsidRDefault="00E836A5">
        <w:pPr>
          <w:pStyle w:val="Piedepgina"/>
          <w:jc w:val="right"/>
        </w:pPr>
        <w:fldSimple w:instr=" PAGE   \* MERGEFORMAT ">
          <w:r>
            <w:rPr>
              <w:noProof/>
            </w:rPr>
            <w:t>3</w:t>
          </w:r>
        </w:fldSimple>
      </w:p>
    </w:sdtContent>
  </w:sdt>
  <w:p w:rsidR="000254A2" w:rsidRDefault="000254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CB" w:rsidRDefault="00BA11CB" w:rsidP="007D4025">
      <w:pPr>
        <w:spacing w:after="0" w:line="240" w:lineRule="auto"/>
      </w:pPr>
      <w:r>
        <w:separator/>
      </w:r>
    </w:p>
  </w:footnote>
  <w:footnote w:type="continuationSeparator" w:id="1">
    <w:p w:rsidR="00BA11CB" w:rsidRDefault="00BA11CB" w:rsidP="007D4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A2" w:rsidRPr="007D4025" w:rsidRDefault="000254A2" w:rsidP="007D4025">
    <w:pPr>
      <w:pStyle w:val="Encabezado"/>
    </w:pPr>
    <w:r w:rsidRPr="007D4025">
      <w:rPr>
        <w:noProof/>
        <w:lang w:eastAsia="es-ES"/>
      </w:rPr>
      <w:drawing>
        <wp:anchor distT="0" distB="0" distL="0" distR="0" simplePos="0" relativeHeight="251659264" behindDoc="1" locked="0" layoutInCell="1" allowOverlap="1">
          <wp:simplePos x="0" y="0"/>
          <wp:positionH relativeFrom="page">
            <wp:posOffset>895349</wp:posOffset>
          </wp:positionH>
          <wp:positionV relativeFrom="page">
            <wp:posOffset>219075</wp:posOffset>
          </wp:positionV>
          <wp:extent cx="6505575" cy="592271"/>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05575" cy="5922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0E4"/>
    <w:multiLevelType w:val="hybridMultilevel"/>
    <w:tmpl w:val="3692EEE2"/>
    <w:lvl w:ilvl="0" w:tplc="0010D5D6">
      <w:start w:val="1"/>
      <w:numFmt w:val="bullet"/>
      <w:lvlText w:val="•"/>
      <w:lvlJc w:val="left"/>
      <w:pPr>
        <w:tabs>
          <w:tab w:val="num" w:pos="720"/>
        </w:tabs>
        <w:ind w:left="720" w:hanging="360"/>
      </w:pPr>
      <w:rPr>
        <w:rFonts w:ascii="Arial" w:hAnsi="Arial" w:hint="default"/>
      </w:rPr>
    </w:lvl>
    <w:lvl w:ilvl="1" w:tplc="2ADC8F62" w:tentative="1">
      <w:start w:val="1"/>
      <w:numFmt w:val="bullet"/>
      <w:lvlText w:val="•"/>
      <w:lvlJc w:val="left"/>
      <w:pPr>
        <w:tabs>
          <w:tab w:val="num" w:pos="1440"/>
        </w:tabs>
        <w:ind w:left="1440" w:hanging="360"/>
      </w:pPr>
      <w:rPr>
        <w:rFonts w:ascii="Arial" w:hAnsi="Arial" w:hint="default"/>
      </w:rPr>
    </w:lvl>
    <w:lvl w:ilvl="2" w:tplc="17C68D7C" w:tentative="1">
      <w:start w:val="1"/>
      <w:numFmt w:val="bullet"/>
      <w:lvlText w:val="•"/>
      <w:lvlJc w:val="left"/>
      <w:pPr>
        <w:tabs>
          <w:tab w:val="num" w:pos="2160"/>
        </w:tabs>
        <w:ind w:left="2160" w:hanging="360"/>
      </w:pPr>
      <w:rPr>
        <w:rFonts w:ascii="Arial" w:hAnsi="Arial" w:hint="default"/>
      </w:rPr>
    </w:lvl>
    <w:lvl w:ilvl="3" w:tplc="74C04884" w:tentative="1">
      <w:start w:val="1"/>
      <w:numFmt w:val="bullet"/>
      <w:lvlText w:val="•"/>
      <w:lvlJc w:val="left"/>
      <w:pPr>
        <w:tabs>
          <w:tab w:val="num" w:pos="2880"/>
        </w:tabs>
        <w:ind w:left="2880" w:hanging="360"/>
      </w:pPr>
      <w:rPr>
        <w:rFonts w:ascii="Arial" w:hAnsi="Arial" w:hint="default"/>
      </w:rPr>
    </w:lvl>
    <w:lvl w:ilvl="4" w:tplc="3D44CC06" w:tentative="1">
      <w:start w:val="1"/>
      <w:numFmt w:val="bullet"/>
      <w:lvlText w:val="•"/>
      <w:lvlJc w:val="left"/>
      <w:pPr>
        <w:tabs>
          <w:tab w:val="num" w:pos="3600"/>
        </w:tabs>
        <w:ind w:left="3600" w:hanging="360"/>
      </w:pPr>
      <w:rPr>
        <w:rFonts w:ascii="Arial" w:hAnsi="Arial" w:hint="default"/>
      </w:rPr>
    </w:lvl>
    <w:lvl w:ilvl="5" w:tplc="A79812B8" w:tentative="1">
      <w:start w:val="1"/>
      <w:numFmt w:val="bullet"/>
      <w:lvlText w:val="•"/>
      <w:lvlJc w:val="left"/>
      <w:pPr>
        <w:tabs>
          <w:tab w:val="num" w:pos="4320"/>
        </w:tabs>
        <w:ind w:left="4320" w:hanging="360"/>
      </w:pPr>
      <w:rPr>
        <w:rFonts w:ascii="Arial" w:hAnsi="Arial" w:hint="default"/>
      </w:rPr>
    </w:lvl>
    <w:lvl w:ilvl="6" w:tplc="5B9E45EE" w:tentative="1">
      <w:start w:val="1"/>
      <w:numFmt w:val="bullet"/>
      <w:lvlText w:val="•"/>
      <w:lvlJc w:val="left"/>
      <w:pPr>
        <w:tabs>
          <w:tab w:val="num" w:pos="5040"/>
        </w:tabs>
        <w:ind w:left="5040" w:hanging="360"/>
      </w:pPr>
      <w:rPr>
        <w:rFonts w:ascii="Arial" w:hAnsi="Arial" w:hint="default"/>
      </w:rPr>
    </w:lvl>
    <w:lvl w:ilvl="7" w:tplc="1866640C" w:tentative="1">
      <w:start w:val="1"/>
      <w:numFmt w:val="bullet"/>
      <w:lvlText w:val="•"/>
      <w:lvlJc w:val="left"/>
      <w:pPr>
        <w:tabs>
          <w:tab w:val="num" w:pos="5760"/>
        </w:tabs>
        <w:ind w:left="5760" w:hanging="360"/>
      </w:pPr>
      <w:rPr>
        <w:rFonts w:ascii="Arial" w:hAnsi="Arial" w:hint="default"/>
      </w:rPr>
    </w:lvl>
    <w:lvl w:ilvl="8" w:tplc="A76AFB0A" w:tentative="1">
      <w:start w:val="1"/>
      <w:numFmt w:val="bullet"/>
      <w:lvlText w:val="•"/>
      <w:lvlJc w:val="left"/>
      <w:pPr>
        <w:tabs>
          <w:tab w:val="num" w:pos="6480"/>
        </w:tabs>
        <w:ind w:left="6480" w:hanging="360"/>
      </w:pPr>
      <w:rPr>
        <w:rFonts w:ascii="Arial" w:hAnsi="Arial" w:hint="default"/>
      </w:rPr>
    </w:lvl>
  </w:abstractNum>
  <w:abstractNum w:abstractNumId="1">
    <w:nsid w:val="0A924051"/>
    <w:multiLevelType w:val="hybridMultilevel"/>
    <w:tmpl w:val="F19EBE70"/>
    <w:lvl w:ilvl="0" w:tplc="D04A29A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C453E9"/>
    <w:multiLevelType w:val="hybridMultilevel"/>
    <w:tmpl w:val="C3F07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5506A2"/>
    <w:multiLevelType w:val="hybridMultilevel"/>
    <w:tmpl w:val="2A2E7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28756E"/>
    <w:multiLevelType w:val="multilevel"/>
    <w:tmpl w:val="AA840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1A45AB7"/>
    <w:multiLevelType w:val="multilevel"/>
    <w:tmpl w:val="D00C056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4B27FF8"/>
    <w:multiLevelType w:val="hybridMultilevel"/>
    <w:tmpl w:val="6166E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B46F3E"/>
    <w:multiLevelType w:val="multilevel"/>
    <w:tmpl w:val="F438B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D997A16"/>
    <w:multiLevelType w:val="multilevel"/>
    <w:tmpl w:val="D3422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42F3F33"/>
    <w:multiLevelType w:val="hybridMultilevel"/>
    <w:tmpl w:val="8FD67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8D3DB8"/>
    <w:multiLevelType w:val="hybridMultilevel"/>
    <w:tmpl w:val="BACCC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8D414A"/>
    <w:multiLevelType w:val="hybridMultilevel"/>
    <w:tmpl w:val="D1A8AD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6BD7A00"/>
    <w:multiLevelType w:val="hybridMultilevel"/>
    <w:tmpl w:val="CCF21D70"/>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3">
    <w:nsid w:val="47F4257A"/>
    <w:multiLevelType w:val="multilevel"/>
    <w:tmpl w:val="DEF88E2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AA605A7"/>
    <w:multiLevelType w:val="hybridMultilevel"/>
    <w:tmpl w:val="F384C5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C982E2B"/>
    <w:multiLevelType w:val="hybridMultilevel"/>
    <w:tmpl w:val="7E143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E85582"/>
    <w:multiLevelType w:val="hybridMultilevel"/>
    <w:tmpl w:val="C590A136"/>
    <w:lvl w:ilvl="0" w:tplc="AAD2E3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2E4F0C"/>
    <w:multiLevelType w:val="hybridMultilevel"/>
    <w:tmpl w:val="A9300028"/>
    <w:lvl w:ilvl="0" w:tplc="34BED320">
      <w:start w:val="1"/>
      <w:numFmt w:val="bullet"/>
      <w:lvlText w:val="•"/>
      <w:lvlJc w:val="left"/>
      <w:pPr>
        <w:tabs>
          <w:tab w:val="num" w:pos="720"/>
        </w:tabs>
        <w:ind w:left="720" w:hanging="360"/>
      </w:pPr>
      <w:rPr>
        <w:rFonts w:ascii="Arial" w:hAnsi="Arial" w:hint="default"/>
      </w:rPr>
    </w:lvl>
    <w:lvl w:ilvl="1" w:tplc="F62454F0" w:tentative="1">
      <w:start w:val="1"/>
      <w:numFmt w:val="bullet"/>
      <w:lvlText w:val="•"/>
      <w:lvlJc w:val="left"/>
      <w:pPr>
        <w:tabs>
          <w:tab w:val="num" w:pos="1440"/>
        </w:tabs>
        <w:ind w:left="1440" w:hanging="360"/>
      </w:pPr>
      <w:rPr>
        <w:rFonts w:ascii="Arial" w:hAnsi="Arial" w:hint="default"/>
      </w:rPr>
    </w:lvl>
    <w:lvl w:ilvl="2" w:tplc="CE6C7FD2" w:tentative="1">
      <w:start w:val="1"/>
      <w:numFmt w:val="bullet"/>
      <w:lvlText w:val="•"/>
      <w:lvlJc w:val="left"/>
      <w:pPr>
        <w:tabs>
          <w:tab w:val="num" w:pos="2160"/>
        </w:tabs>
        <w:ind w:left="2160" w:hanging="360"/>
      </w:pPr>
      <w:rPr>
        <w:rFonts w:ascii="Arial" w:hAnsi="Arial" w:hint="default"/>
      </w:rPr>
    </w:lvl>
    <w:lvl w:ilvl="3" w:tplc="24AE86AE" w:tentative="1">
      <w:start w:val="1"/>
      <w:numFmt w:val="bullet"/>
      <w:lvlText w:val="•"/>
      <w:lvlJc w:val="left"/>
      <w:pPr>
        <w:tabs>
          <w:tab w:val="num" w:pos="2880"/>
        </w:tabs>
        <w:ind w:left="2880" w:hanging="360"/>
      </w:pPr>
      <w:rPr>
        <w:rFonts w:ascii="Arial" w:hAnsi="Arial" w:hint="default"/>
      </w:rPr>
    </w:lvl>
    <w:lvl w:ilvl="4" w:tplc="383A6FAE" w:tentative="1">
      <w:start w:val="1"/>
      <w:numFmt w:val="bullet"/>
      <w:lvlText w:val="•"/>
      <w:lvlJc w:val="left"/>
      <w:pPr>
        <w:tabs>
          <w:tab w:val="num" w:pos="3600"/>
        </w:tabs>
        <w:ind w:left="3600" w:hanging="360"/>
      </w:pPr>
      <w:rPr>
        <w:rFonts w:ascii="Arial" w:hAnsi="Arial" w:hint="default"/>
      </w:rPr>
    </w:lvl>
    <w:lvl w:ilvl="5" w:tplc="E7380006" w:tentative="1">
      <w:start w:val="1"/>
      <w:numFmt w:val="bullet"/>
      <w:lvlText w:val="•"/>
      <w:lvlJc w:val="left"/>
      <w:pPr>
        <w:tabs>
          <w:tab w:val="num" w:pos="4320"/>
        </w:tabs>
        <w:ind w:left="4320" w:hanging="360"/>
      </w:pPr>
      <w:rPr>
        <w:rFonts w:ascii="Arial" w:hAnsi="Arial" w:hint="default"/>
      </w:rPr>
    </w:lvl>
    <w:lvl w:ilvl="6" w:tplc="439406A8" w:tentative="1">
      <w:start w:val="1"/>
      <w:numFmt w:val="bullet"/>
      <w:lvlText w:val="•"/>
      <w:lvlJc w:val="left"/>
      <w:pPr>
        <w:tabs>
          <w:tab w:val="num" w:pos="5040"/>
        </w:tabs>
        <w:ind w:left="5040" w:hanging="360"/>
      </w:pPr>
      <w:rPr>
        <w:rFonts w:ascii="Arial" w:hAnsi="Arial" w:hint="default"/>
      </w:rPr>
    </w:lvl>
    <w:lvl w:ilvl="7" w:tplc="9CC00012" w:tentative="1">
      <w:start w:val="1"/>
      <w:numFmt w:val="bullet"/>
      <w:lvlText w:val="•"/>
      <w:lvlJc w:val="left"/>
      <w:pPr>
        <w:tabs>
          <w:tab w:val="num" w:pos="5760"/>
        </w:tabs>
        <w:ind w:left="5760" w:hanging="360"/>
      </w:pPr>
      <w:rPr>
        <w:rFonts w:ascii="Arial" w:hAnsi="Arial" w:hint="default"/>
      </w:rPr>
    </w:lvl>
    <w:lvl w:ilvl="8" w:tplc="FCA4BF3C" w:tentative="1">
      <w:start w:val="1"/>
      <w:numFmt w:val="bullet"/>
      <w:lvlText w:val="•"/>
      <w:lvlJc w:val="left"/>
      <w:pPr>
        <w:tabs>
          <w:tab w:val="num" w:pos="6480"/>
        </w:tabs>
        <w:ind w:left="6480" w:hanging="360"/>
      </w:pPr>
      <w:rPr>
        <w:rFonts w:ascii="Arial" w:hAnsi="Arial" w:hint="default"/>
      </w:rPr>
    </w:lvl>
  </w:abstractNum>
  <w:abstractNum w:abstractNumId="18">
    <w:nsid w:val="57A062EB"/>
    <w:multiLevelType w:val="hybridMultilevel"/>
    <w:tmpl w:val="84DA0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6B4EDA"/>
    <w:multiLevelType w:val="multilevel"/>
    <w:tmpl w:val="94E0CE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E2A3EE8"/>
    <w:multiLevelType w:val="hybridMultilevel"/>
    <w:tmpl w:val="F4AE4B50"/>
    <w:lvl w:ilvl="0" w:tplc="AAD2E3E0">
      <w:numFmt w:val="bullet"/>
      <w:lvlText w:val="-"/>
      <w:lvlJc w:val="left"/>
      <w:pPr>
        <w:ind w:left="1400" w:hanging="360"/>
      </w:pPr>
      <w:rPr>
        <w:rFonts w:ascii="Calibri" w:eastAsiaTheme="minorHAnsi" w:hAnsi="Calibri" w:cs="Calibri"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21">
    <w:nsid w:val="5E693895"/>
    <w:multiLevelType w:val="hybridMultilevel"/>
    <w:tmpl w:val="CBEA8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36324A"/>
    <w:multiLevelType w:val="hybridMultilevel"/>
    <w:tmpl w:val="E8BE5D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0E327CA"/>
    <w:multiLevelType w:val="hybridMultilevel"/>
    <w:tmpl w:val="F48093BE"/>
    <w:lvl w:ilvl="0" w:tplc="AAD2E3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203619C"/>
    <w:multiLevelType w:val="multilevel"/>
    <w:tmpl w:val="CF2EA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5635AB0"/>
    <w:multiLevelType w:val="hybridMultilevel"/>
    <w:tmpl w:val="13E6A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6307BBC"/>
    <w:multiLevelType w:val="hybridMultilevel"/>
    <w:tmpl w:val="6A908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E0781"/>
    <w:multiLevelType w:val="hybridMultilevel"/>
    <w:tmpl w:val="1E2E507A"/>
    <w:lvl w:ilvl="0" w:tplc="F2869592">
      <w:start w:val="1"/>
      <w:numFmt w:val="bullet"/>
      <w:lvlText w:val="•"/>
      <w:lvlJc w:val="left"/>
      <w:pPr>
        <w:tabs>
          <w:tab w:val="num" w:pos="720"/>
        </w:tabs>
        <w:ind w:left="720" w:hanging="360"/>
      </w:pPr>
      <w:rPr>
        <w:rFonts w:ascii="Arial" w:hAnsi="Arial" w:hint="default"/>
      </w:rPr>
    </w:lvl>
    <w:lvl w:ilvl="1" w:tplc="989C056C" w:tentative="1">
      <w:start w:val="1"/>
      <w:numFmt w:val="bullet"/>
      <w:lvlText w:val="•"/>
      <w:lvlJc w:val="left"/>
      <w:pPr>
        <w:tabs>
          <w:tab w:val="num" w:pos="1440"/>
        </w:tabs>
        <w:ind w:left="1440" w:hanging="360"/>
      </w:pPr>
      <w:rPr>
        <w:rFonts w:ascii="Arial" w:hAnsi="Arial" w:hint="default"/>
      </w:rPr>
    </w:lvl>
    <w:lvl w:ilvl="2" w:tplc="4CD62876" w:tentative="1">
      <w:start w:val="1"/>
      <w:numFmt w:val="bullet"/>
      <w:lvlText w:val="•"/>
      <w:lvlJc w:val="left"/>
      <w:pPr>
        <w:tabs>
          <w:tab w:val="num" w:pos="2160"/>
        </w:tabs>
        <w:ind w:left="2160" w:hanging="360"/>
      </w:pPr>
      <w:rPr>
        <w:rFonts w:ascii="Arial" w:hAnsi="Arial" w:hint="default"/>
      </w:rPr>
    </w:lvl>
    <w:lvl w:ilvl="3" w:tplc="8FB23F9A" w:tentative="1">
      <w:start w:val="1"/>
      <w:numFmt w:val="bullet"/>
      <w:lvlText w:val="•"/>
      <w:lvlJc w:val="left"/>
      <w:pPr>
        <w:tabs>
          <w:tab w:val="num" w:pos="2880"/>
        </w:tabs>
        <w:ind w:left="2880" w:hanging="360"/>
      </w:pPr>
      <w:rPr>
        <w:rFonts w:ascii="Arial" w:hAnsi="Arial" w:hint="default"/>
      </w:rPr>
    </w:lvl>
    <w:lvl w:ilvl="4" w:tplc="6B04F460" w:tentative="1">
      <w:start w:val="1"/>
      <w:numFmt w:val="bullet"/>
      <w:lvlText w:val="•"/>
      <w:lvlJc w:val="left"/>
      <w:pPr>
        <w:tabs>
          <w:tab w:val="num" w:pos="3600"/>
        </w:tabs>
        <w:ind w:left="3600" w:hanging="360"/>
      </w:pPr>
      <w:rPr>
        <w:rFonts w:ascii="Arial" w:hAnsi="Arial" w:hint="default"/>
      </w:rPr>
    </w:lvl>
    <w:lvl w:ilvl="5" w:tplc="C8C4C366" w:tentative="1">
      <w:start w:val="1"/>
      <w:numFmt w:val="bullet"/>
      <w:lvlText w:val="•"/>
      <w:lvlJc w:val="left"/>
      <w:pPr>
        <w:tabs>
          <w:tab w:val="num" w:pos="4320"/>
        </w:tabs>
        <w:ind w:left="4320" w:hanging="360"/>
      </w:pPr>
      <w:rPr>
        <w:rFonts w:ascii="Arial" w:hAnsi="Arial" w:hint="default"/>
      </w:rPr>
    </w:lvl>
    <w:lvl w:ilvl="6" w:tplc="C848F9B8" w:tentative="1">
      <w:start w:val="1"/>
      <w:numFmt w:val="bullet"/>
      <w:lvlText w:val="•"/>
      <w:lvlJc w:val="left"/>
      <w:pPr>
        <w:tabs>
          <w:tab w:val="num" w:pos="5040"/>
        </w:tabs>
        <w:ind w:left="5040" w:hanging="360"/>
      </w:pPr>
      <w:rPr>
        <w:rFonts w:ascii="Arial" w:hAnsi="Arial" w:hint="default"/>
      </w:rPr>
    </w:lvl>
    <w:lvl w:ilvl="7" w:tplc="8FB44E42" w:tentative="1">
      <w:start w:val="1"/>
      <w:numFmt w:val="bullet"/>
      <w:lvlText w:val="•"/>
      <w:lvlJc w:val="left"/>
      <w:pPr>
        <w:tabs>
          <w:tab w:val="num" w:pos="5760"/>
        </w:tabs>
        <w:ind w:left="5760" w:hanging="360"/>
      </w:pPr>
      <w:rPr>
        <w:rFonts w:ascii="Arial" w:hAnsi="Arial" w:hint="default"/>
      </w:rPr>
    </w:lvl>
    <w:lvl w:ilvl="8" w:tplc="938AAE24" w:tentative="1">
      <w:start w:val="1"/>
      <w:numFmt w:val="bullet"/>
      <w:lvlText w:val="•"/>
      <w:lvlJc w:val="left"/>
      <w:pPr>
        <w:tabs>
          <w:tab w:val="num" w:pos="6480"/>
        </w:tabs>
        <w:ind w:left="6480" w:hanging="360"/>
      </w:pPr>
      <w:rPr>
        <w:rFonts w:ascii="Arial" w:hAnsi="Arial" w:hint="default"/>
      </w:rPr>
    </w:lvl>
  </w:abstractNum>
  <w:abstractNum w:abstractNumId="28">
    <w:nsid w:val="6BC953C2"/>
    <w:multiLevelType w:val="hybridMultilevel"/>
    <w:tmpl w:val="E12AB138"/>
    <w:lvl w:ilvl="0" w:tplc="2ED64E56">
      <w:start w:val="1"/>
      <w:numFmt w:val="bullet"/>
      <w:lvlText w:val="•"/>
      <w:lvlJc w:val="left"/>
      <w:pPr>
        <w:tabs>
          <w:tab w:val="num" w:pos="720"/>
        </w:tabs>
        <w:ind w:left="720" w:hanging="360"/>
      </w:pPr>
      <w:rPr>
        <w:rFonts w:ascii="Arial" w:hAnsi="Arial" w:hint="default"/>
      </w:rPr>
    </w:lvl>
    <w:lvl w:ilvl="1" w:tplc="C818B514" w:tentative="1">
      <w:start w:val="1"/>
      <w:numFmt w:val="bullet"/>
      <w:lvlText w:val="•"/>
      <w:lvlJc w:val="left"/>
      <w:pPr>
        <w:tabs>
          <w:tab w:val="num" w:pos="1440"/>
        </w:tabs>
        <w:ind w:left="1440" w:hanging="360"/>
      </w:pPr>
      <w:rPr>
        <w:rFonts w:ascii="Arial" w:hAnsi="Arial" w:hint="default"/>
      </w:rPr>
    </w:lvl>
    <w:lvl w:ilvl="2" w:tplc="4F028564" w:tentative="1">
      <w:start w:val="1"/>
      <w:numFmt w:val="bullet"/>
      <w:lvlText w:val="•"/>
      <w:lvlJc w:val="left"/>
      <w:pPr>
        <w:tabs>
          <w:tab w:val="num" w:pos="2160"/>
        </w:tabs>
        <w:ind w:left="2160" w:hanging="360"/>
      </w:pPr>
      <w:rPr>
        <w:rFonts w:ascii="Arial" w:hAnsi="Arial" w:hint="default"/>
      </w:rPr>
    </w:lvl>
    <w:lvl w:ilvl="3" w:tplc="B79A3A42" w:tentative="1">
      <w:start w:val="1"/>
      <w:numFmt w:val="bullet"/>
      <w:lvlText w:val="•"/>
      <w:lvlJc w:val="left"/>
      <w:pPr>
        <w:tabs>
          <w:tab w:val="num" w:pos="2880"/>
        </w:tabs>
        <w:ind w:left="2880" w:hanging="360"/>
      </w:pPr>
      <w:rPr>
        <w:rFonts w:ascii="Arial" w:hAnsi="Arial" w:hint="default"/>
      </w:rPr>
    </w:lvl>
    <w:lvl w:ilvl="4" w:tplc="54B06430" w:tentative="1">
      <w:start w:val="1"/>
      <w:numFmt w:val="bullet"/>
      <w:lvlText w:val="•"/>
      <w:lvlJc w:val="left"/>
      <w:pPr>
        <w:tabs>
          <w:tab w:val="num" w:pos="3600"/>
        </w:tabs>
        <w:ind w:left="3600" w:hanging="360"/>
      </w:pPr>
      <w:rPr>
        <w:rFonts w:ascii="Arial" w:hAnsi="Arial" w:hint="default"/>
      </w:rPr>
    </w:lvl>
    <w:lvl w:ilvl="5" w:tplc="F2DC6A3E" w:tentative="1">
      <w:start w:val="1"/>
      <w:numFmt w:val="bullet"/>
      <w:lvlText w:val="•"/>
      <w:lvlJc w:val="left"/>
      <w:pPr>
        <w:tabs>
          <w:tab w:val="num" w:pos="4320"/>
        </w:tabs>
        <w:ind w:left="4320" w:hanging="360"/>
      </w:pPr>
      <w:rPr>
        <w:rFonts w:ascii="Arial" w:hAnsi="Arial" w:hint="default"/>
      </w:rPr>
    </w:lvl>
    <w:lvl w:ilvl="6" w:tplc="61C8B65C" w:tentative="1">
      <w:start w:val="1"/>
      <w:numFmt w:val="bullet"/>
      <w:lvlText w:val="•"/>
      <w:lvlJc w:val="left"/>
      <w:pPr>
        <w:tabs>
          <w:tab w:val="num" w:pos="5040"/>
        </w:tabs>
        <w:ind w:left="5040" w:hanging="360"/>
      </w:pPr>
      <w:rPr>
        <w:rFonts w:ascii="Arial" w:hAnsi="Arial" w:hint="default"/>
      </w:rPr>
    </w:lvl>
    <w:lvl w:ilvl="7" w:tplc="8224440A" w:tentative="1">
      <w:start w:val="1"/>
      <w:numFmt w:val="bullet"/>
      <w:lvlText w:val="•"/>
      <w:lvlJc w:val="left"/>
      <w:pPr>
        <w:tabs>
          <w:tab w:val="num" w:pos="5760"/>
        </w:tabs>
        <w:ind w:left="5760" w:hanging="360"/>
      </w:pPr>
      <w:rPr>
        <w:rFonts w:ascii="Arial" w:hAnsi="Arial" w:hint="default"/>
      </w:rPr>
    </w:lvl>
    <w:lvl w:ilvl="8" w:tplc="A5367A46" w:tentative="1">
      <w:start w:val="1"/>
      <w:numFmt w:val="bullet"/>
      <w:lvlText w:val="•"/>
      <w:lvlJc w:val="left"/>
      <w:pPr>
        <w:tabs>
          <w:tab w:val="num" w:pos="6480"/>
        </w:tabs>
        <w:ind w:left="6480" w:hanging="360"/>
      </w:pPr>
      <w:rPr>
        <w:rFonts w:ascii="Arial" w:hAnsi="Arial" w:hint="default"/>
      </w:rPr>
    </w:lvl>
  </w:abstractNum>
  <w:abstractNum w:abstractNumId="29">
    <w:nsid w:val="6E894B90"/>
    <w:multiLevelType w:val="hybridMultilevel"/>
    <w:tmpl w:val="46A21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A518E3"/>
    <w:multiLevelType w:val="hybridMultilevel"/>
    <w:tmpl w:val="F68A8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8F17F63"/>
    <w:multiLevelType w:val="hybridMultilevel"/>
    <w:tmpl w:val="198A170C"/>
    <w:lvl w:ilvl="0" w:tplc="25188DD8">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0"/>
  </w:num>
  <w:num w:numId="4">
    <w:abstractNumId w:val="14"/>
  </w:num>
  <w:num w:numId="5">
    <w:abstractNumId w:val="26"/>
  </w:num>
  <w:num w:numId="6">
    <w:abstractNumId w:val="30"/>
  </w:num>
  <w:num w:numId="7">
    <w:abstractNumId w:val="15"/>
  </w:num>
  <w:num w:numId="8">
    <w:abstractNumId w:val="27"/>
  </w:num>
  <w:num w:numId="9">
    <w:abstractNumId w:val="31"/>
  </w:num>
  <w:num w:numId="10">
    <w:abstractNumId w:val="12"/>
  </w:num>
  <w:num w:numId="11">
    <w:abstractNumId w:val="6"/>
  </w:num>
  <w:num w:numId="12">
    <w:abstractNumId w:val="29"/>
  </w:num>
  <w:num w:numId="13">
    <w:abstractNumId w:val="16"/>
  </w:num>
  <w:num w:numId="14">
    <w:abstractNumId w:val="23"/>
  </w:num>
  <w:num w:numId="15">
    <w:abstractNumId w:val="2"/>
  </w:num>
  <w:num w:numId="16">
    <w:abstractNumId w:val="18"/>
  </w:num>
  <w:num w:numId="17">
    <w:abstractNumId w:val="21"/>
  </w:num>
  <w:num w:numId="18">
    <w:abstractNumId w:val="28"/>
  </w:num>
  <w:num w:numId="19">
    <w:abstractNumId w:val="5"/>
  </w:num>
  <w:num w:numId="20">
    <w:abstractNumId w:val="8"/>
  </w:num>
  <w:num w:numId="21">
    <w:abstractNumId w:val="7"/>
  </w:num>
  <w:num w:numId="22">
    <w:abstractNumId w:val="19"/>
  </w:num>
  <w:num w:numId="23">
    <w:abstractNumId w:val="4"/>
  </w:num>
  <w:num w:numId="24">
    <w:abstractNumId w:val="24"/>
  </w:num>
  <w:num w:numId="25">
    <w:abstractNumId w:val="13"/>
  </w:num>
  <w:num w:numId="26">
    <w:abstractNumId w:val="25"/>
  </w:num>
  <w:num w:numId="27">
    <w:abstractNumId w:val="1"/>
  </w:num>
  <w:num w:numId="28">
    <w:abstractNumId w:val="22"/>
  </w:num>
  <w:num w:numId="29">
    <w:abstractNumId w:val="11"/>
  </w:num>
  <w:num w:numId="30">
    <w:abstractNumId w:val="9"/>
  </w:num>
  <w:num w:numId="31">
    <w:abstractNumId w:val="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0B7C6D"/>
    <w:rsid w:val="0000709B"/>
    <w:rsid w:val="0001136E"/>
    <w:rsid w:val="000122EF"/>
    <w:rsid w:val="000254A2"/>
    <w:rsid w:val="0006507C"/>
    <w:rsid w:val="00075AAD"/>
    <w:rsid w:val="00080CAE"/>
    <w:rsid w:val="000A2C69"/>
    <w:rsid w:val="000B7C6D"/>
    <w:rsid w:val="000C0153"/>
    <w:rsid w:val="000C160E"/>
    <w:rsid w:val="000C2DA6"/>
    <w:rsid w:val="000C2FF4"/>
    <w:rsid w:val="000C332A"/>
    <w:rsid w:val="000E0AD9"/>
    <w:rsid w:val="000F6669"/>
    <w:rsid w:val="00115100"/>
    <w:rsid w:val="001205BC"/>
    <w:rsid w:val="00134A3E"/>
    <w:rsid w:val="001450CC"/>
    <w:rsid w:val="00176446"/>
    <w:rsid w:val="00186C75"/>
    <w:rsid w:val="001D7B98"/>
    <w:rsid w:val="001E4B92"/>
    <w:rsid w:val="00216B5D"/>
    <w:rsid w:val="002370DC"/>
    <w:rsid w:val="00274EFE"/>
    <w:rsid w:val="0028041F"/>
    <w:rsid w:val="00283265"/>
    <w:rsid w:val="002B5160"/>
    <w:rsid w:val="002B6540"/>
    <w:rsid w:val="002B7F79"/>
    <w:rsid w:val="002D62D1"/>
    <w:rsid w:val="002E55DA"/>
    <w:rsid w:val="00306779"/>
    <w:rsid w:val="003162BD"/>
    <w:rsid w:val="00331ACE"/>
    <w:rsid w:val="00333265"/>
    <w:rsid w:val="00352C01"/>
    <w:rsid w:val="00352ED7"/>
    <w:rsid w:val="00355376"/>
    <w:rsid w:val="003644E0"/>
    <w:rsid w:val="00372A6E"/>
    <w:rsid w:val="003854A3"/>
    <w:rsid w:val="003A1B71"/>
    <w:rsid w:val="003B197E"/>
    <w:rsid w:val="003B6970"/>
    <w:rsid w:val="003C3E1B"/>
    <w:rsid w:val="003C4F2E"/>
    <w:rsid w:val="003E156E"/>
    <w:rsid w:val="0041353D"/>
    <w:rsid w:val="004155F0"/>
    <w:rsid w:val="00452774"/>
    <w:rsid w:val="004742A2"/>
    <w:rsid w:val="004C56E5"/>
    <w:rsid w:val="00515CDF"/>
    <w:rsid w:val="0052086D"/>
    <w:rsid w:val="0054581E"/>
    <w:rsid w:val="005578EF"/>
    <w:rsid w:val="00566A52"/>
    <w:rsid w:val="00571AD5"/>
    <w:rsid w:val="005A29CA"/>
    <w:rsid w:val="005C7427"/>
    <w:rsid w:val="005E7EDF"/>
    <w:rsid w:val="00601462"/>
    <w:rsid w:val="006131FA"/>
    <w:rsid w:val="00613FB3"/>
    <w:rsid w:val="0063623A"/>
    <w:rsid w:val="0065198C"/>
    <w:rsid w:val="0067465C"/>
    <w:rsid w:val="006A5662"/>
    <w:rsid w:val="006F1B16"/>
    <w:rsid w:val="006F6BF2"/>
    <w:rsid w:val="007715DB"/>
    <w:rsid w:val="007808BE"/>
    <w:rsid w:val="007B202A"/>
    <w:rsid w:val="007C28B7"/>
    <w:rsid w:val="007D4025"/>
    <w:rsid w:val="007E0279"/>
    <w:rsid w:val="007E620D"/>
    <w:rsid w:val="007E6710"/>
    <w:rsid w:val="00815452"/>
    <w:rsid w:val="00825EE8"/>
    <w:rsid w:val="0083661D"/>
    <w:rsid w:val="0089401E"/>
    <w:rsid w:val="008C13F6"/>
    <w:rsid w:val="00913E7C"/>
    <w:rsid w:val="00932C27"/>
    <w:rsid w:val="00936F59"/>
    <w:rsid w:val="009B6992"/>
    <w:rsid w:val="009C2C31"/>
    <w:rsid w:val="009E1D52"/>
    <w:rsid w:val="009F1253"/>
    <w:rsid w:val="009F7688"/>
    <w:rsid w:val="00A0343E"/>
    <w:rsid w:val="00A06973"/>
    <w:rsid w:val="00A144E0"/>
    <w:rsid w:val="00A32640"/>
    <w:rsid w:val="00A4105F"/>
    <w:rsid w:val="00A4646A"/>
    <w:rsid w:val="00A7151F"/>
    <w:rsid w:val="00A755FE"/>
    <w:rsid w:val="00A87F11"/>
    <w:rsid w:val="00A936F2"/>
    <w:rsid w:val="00AE30E6"/>
    <w:rsid w:val="00B005C6"/>
    <w:rsid w:val="00B44D53"/>
    <w:rsid w:val="00B65764"/>
    <w:rsid w:val="00B82E70"/>
    <w:rsid w:val="00B91C1C"/>
    <w:rsid w:val="00BA11CB"/>
    <w:rsid w:val="00BC5CF8"/>
    <w:rsid w:val="00BD06BC"/>
    <w:rsid w:val="00BD36E8"/>
    <w:rsid w:val="00BD53DF"/>
    <w:rsid w:val="00BF4DD6"/>
    <w:rsid w:val="00C06727"/>
    <w:rsid w:val="00CB1CD2"/>
    <w:rsid w:val="00CE3F3E"/>
    <w:rsid w:val="00D15383"/>
    <w:rsid w:val="00D35AEA"/>
    <w:rsid w:val="00D36855"/>
    <w:rsid w:val="00D403DB"/>
    <w:rsid w:val="00D505A2"/>
    <w:rsid w:val="00D6458D"/>
    <w:rsid w:val="00D904F6"/>
    <w:rsid w:val="00DA51E8"/>
    <w:rsid w:val="00DD5753"/>
    <w:rsid w:val="00DD735D"/>
    <w:rsid w:val="00DE1076"/>
    <w:rsid w:val="00DE6EAC"/>
    <w:rsid w:val="00E14267"/>
    <w:rsid w:val="00E41FCB"/>
    <w:rsid w:val="00E506CE"/>
    <w:rsid w:val="00E57E3D"/>
    <w:rsid w:val="00E61A77"/>
    <w:rsid w:val="00E730BC"/>
    <w:rsid w:val="00E771D6"/>
    <w:rsid w:val="00E836A5"/>
    <w:rsid w:val="00E874C1"/>
    <w:rsid w:val="00EA70AB"/>
    <w:rsid w:val="00EE6D4F"/>
    <w:rsid w:val="00F03762"/>
    <w:rsid w:val="00F17311"/>
    <w:rsid w:val="00F503B2"/>
    <w:rsid w:val="00F77303"/>
    <w:rsid w:val="00FF0B3D"/>
    <w:rsid w:val="00FF64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F2"/>
  </w:style>
  <w:style w:type="paragraph" w:styleId="Ttulo1">
    <w:name w:val="heading 1"/>
    <w:basedOn w:val="Normal"/>
    <w:next w:val="Normal"/>
    <w:link w:val="Ttulo1Car"/>
    <w:uiPriority w:val="9"/>
    <w:qFormat/>
    <w:rsid w:val="0002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1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CF8"/>
    <w:pPr>
      <w:ind w:left="720"/>
      <w:contextualSpacing/>
    </w:pPr>
  </w:style>
  <w:style w:type="table" w:styleId="Tablaconcuadrcula">
    <w:name w:val="Table Grid"/>
    <w:basedOn w:val="Tablanormal"/>
    <w:uiPriority w:val="59"/>
    <w:rsid w:val="00825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83661D"/>
    <w:rPr>
      <w:b/>
      <w:bCs/>
    </w:rPr>
  </w:style>
  <w:style w:type="paragraph" w:styleId="Textodeglobo">
    <w:name w:val="Balloon Text"/>
    <w:basedOn w:val="Normal"/>
    <w:link w:val="TextodegloboCar"/>
    <w:uiPriority w:val="99"/>
    <w:semiHidden/>
    <w:unhideWhenUsed/>
    <w:rsid w:val="00E41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FCB"/>
    <w:rPr>
      <w:rFonts w:ascii="Tahoma" w:hAnsi="Tahoma" w:cs="Tahoma"/>
      <w:sz w:val="16"/>
      <w:szCs w:val="16"/>
    </w:rPr>
  </w:style>
  <w:style w:type="paragraph" w:customStyle="1" w:styleId="normal0">
    <w:name w:val="normal"/>
    <w:rsid w:val="00D6458D"/>
    <w:rPr>
      <w:rFonts w:ascii="Calibri" w:eastAsia="Calibri" w:hAnsi="Calibri" w:cs="Calibri"/>
      <w:lang w:eastAsia="es-ES"/>
    </w:rPr>
  </w:style>
  <w:style w:type="paragraph" w:styleId="Encabezado">
    <w:name w:val="header"/>
    <w:basedOn w:val="Normal"/>
    <w:link w:val="EncabezadoCar"/>
    <w:uiPriority w:val="99"/>
    <w:semiHidden/>
    <w:unhideWhenUsed/>
    <w:rsid w:val="007D40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4025"/>
  </w:style>
  <w:style w:type="paragraph" w:styleId="Piedepgina">
    <w:name w:val="footer"/>
    <w:basedOn w:val="Normal"/>
    <w:link w:val="PiedepginaCar"/>
    <w:uiPriority w:val="99"/>
    <w:unhideWhenUsed/>
    <w:rsid w:val="007D40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025"/>
  </w:style>
  <w:style w:type="paragraph" w:styleId="Ttulo">
    <w:name w:val="Title"/>
    <w:basedOn w:val="Normal"/>
    <w:next w:val="Normal"/>
    <w:link w:val="TtuloCar"/>
    <w:uiPriority w:val="10"/>
    <w:qFormat/>
    <w:rsid w:val="00025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254A2"/>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254A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113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7356363">
      <w:bodyDiv w:val="1"/>
      <w:marLeft w:val="0"/>
      <w:marRight w:val="0"/>
      <w:marTop w:val="0"/>
      <w:marBottom w:val="0"/>
      <w:divBdr>
        <w:top w:val="none" w:sz="0" w:space="0" w:color="auto"/>
        <w:left w:val="none" w:sz="0" w:space="0" w:color="auto"/>
        <w:bottom w:val="none" w:sz="0" w:space="0" w:color="auto"/>
        <w:right w:val="none" w:sz="0" w:space="0" w:color="auto"/>
      </w:divBdr>
      <w:divsChild>
        <w:div w:id="2112236174">
          <w:marLeft w:val="360"/>
          <w:marRight w:val="0"/>
          <w:marTop w:val="200"/>
          <w:marBottom w:val="0"/>
          <w:divBdr>
            <w:top w:val="none" w:sz="0" w:space="0" w:color="auto"/>
            <w:left w:val="none" w:sz="0" w:space="0" w:color="auto"/>
            <w:bottom w:val="none" w:sz="0" w:space="0" w:color="auto"/>
            <w:right w:val="none" w:sz="0" w:space="0" w:color="auto"/>
          </w:divBdr>
        </w:div>
      </w:divsChild>
    </w:div>
    <w:div w:id="491484313">
      <w:bodyDiv w:val="1"/>
      <w:marLeft w:val="0"/>
      <w:marRight w:val="0"/>
      <w:marTop w:val="0"/>
      <w:marBottom w:val="0"/>
      <w:divBdr>
        <w:top w:val="none" w:sz="0" w:space="0" w:color="auto"/>
        <w:left w:val="none" w:sz="0" w:space="0" w:color="auto"/>
        <w:bottom w:val="none" w:sz="0" w:space="0" w:color="auto"/>
        <w:right w:val="none" w:sz="0" w:space="0" w:color="auto"/>
      </w:divBdr>
      <w:divsChild>
        <w:div w:id="542408065">
          <w:marLeft w:val="360"/>
          <w:marRight w:val="0"/>
          <w:marTop w:val="200"/>
          <w:marBottom w:val="0"/>
          <w:divBdr>
            <w:top w:val="none" w:sz="0" w:space="0" w:color="auto"/>
            <w:left w:val="none" w:sz="0" w:space="0" w:color="auto"/>
            <w:bottom w:val="none" w:sz="0" w:space="0" w:color="auto"/>
            <w:right w:val="none" w:sz="0" w:space="0" w:color="auto"/>
          </w:divBdr>
        </w:div>
        <w:div w:id="1847865627">
          <w:marLeft w:val="360"/>
          <w:marRight w:val="0"/>
          <w:marTop w:val="200"/>
          <w:marBottom w:val="0"/>
          <w:divBdr>
            <w:top w:val="none" w:sz="0" w:space="0" w:color="auto"/>
            <w:left w:val="none" w:sz="0" w:space="0" w:color="auto"/>
            <w:bottom w:val="none" w:sz="0" w:space="0" w:color="auto"/>
            <w:right w:val="none" w:sz="0" w:space="0" w:color="auto"/>
          </w:divBdr>
        </w:div>
        <w:div w:id="1880163714">
          <w:marLeft w:val="360"/>
          <w:marRight w:val="0"/>
          <w:marTop w:val="200"/>
          <w:marBottom w:val="0"/>
          <w:divBdr>
            <w:top w:val="none" w:sz="0" w:space="0" w:color="auto"/>
            <w:left w:val="none" w:sz="0" w:space="0" w:color="auto"/>
            <w:bottom w:val="none" w:sz="0" w:space="0" w:color="auto"/>
            <w:right w:val="none" w:sz="0" w:space="0" w:color="auto"/>
          </w:divBdr>
        </w:div>
        <w:div w:id="1392927733">
          <w:marLeft w:val="360"/>
          <w:marRight w:val="0"/>
          <w:marTop w:val="200"/>
          <w:marBottom w:val="0"/>
          <w:divBdr>
            <w:top w:val="none" w:sz="0" w:space="0" w:color="auto"/>
            <w:left w:val="none" w:sz="0" w:space="0" w:color="auto"/>
            <w:bottom w:val="none" w:sz="0" w:space="0" w:color="auto"/>
            <w:right w:val="none" w:sz="0" w:space="0" w:color="auto"/>
          </w:divBdr>
        </w:div>
        <w:div w:id="1683431583">
          <w:marLeft w:val="360"/>
          <w:marRight w:val="0"/>
          <w:marTop w:val="200"/>
          <w:marBottom w:val="0"/>
          <w:divBdr>
            <w:top w:val="none" w:sz="0" w:space="0" w:color="auto"/>
            <w:left w:val="none" w:sz="0" w:space="0" w:color="auto"/>
            <w:bottom w:val="none" w:sz="0" w:space="0" w:color="auto"/>
            <w:right w:val="none" w:sz="0" w:space="0" w:color="auto"/>
          </w:divBdr>
        </w:div>
        <w:div w:id="240455319">
          <w:marLeft w:val="360"/>
          <w:marRight w:val="0"/>
          <w:marTop w:val="200"/>
          <w:marBottom w:val="0"/>
          <w:divBdr>
            <w:top w:val="none" w:sz="0" w:space="0" w:color="auto"/>
            <w:left w:val="none" w:sz="0" w:space="0" w:color="auto"/>
            <w:bottom w:val="none" w:sz="0" w:space="0" w:color="auto"/>
            <w:right w:val="none" w:sz="0" w:space="0" w:color="auto"/>
          </w:divBdr>
        </w:div>
        <w:div w:id="1014307814">
          <w:marLeft w:val="360"/>
          <w:marRight w:val="0"/>
          <w:marTop w:val="200"/>
          <w:marBottom w:val="0"/>
          <w:divBdr>
            <w:top w:val="none" w:sz="0" w:space="0" w:color="auto"/>
            <w:left w:val="none" w:sz="0" w:space="0" w:color="auto"/>
            <w:bottom w:val="none" w:sz="0" w:space="0" w:color="auto"/>
            <w:right w:val="none" w:sz="0" w:space="0" w:color="auto"/>
          </w:divBdr>
        </w:div>
        <w:div w:id="1514026762">
          <w:marLeft w:val="360"/>
          <w:marRight w:val="0"/>
          <w:marTop w:val="200"/>
          <w:marBottom w:val="0"/>
          <w:divBdr>
            <w:top w:val="none" w:sz="0" w:space="0" w:color="auto"/>
            <w:left w:val="none" w:sz="0" w:space="0" w:color="auto"/>
            <w:bottom w:val="none" w:sz="0" w:space="0" w:color="auto"/>
            <w:right w:val="none" w:sz="0" w:space="0" w:color="auto"/>
          </w:divBdr>
        </w:div>
      </w:divsChild>
    </w:div>
    <w:div w:id="1438257651">
      <w:bodyDiv w:val="1"/>
      <w:marLeft w:val="0"/>
      <w:marRight w:val="0"/>
      <w:marTop w:val="0"/>
      <w:marBottom w:val="0"/>
      <w:divBdr>
        <w:top w:val="none" w:sz="0" w:space="0" w:color="auto"/>
        <w:left w:val="none" w:sz="0" w:space="0" w:color="auto"/>
        <w:bottom w:val="none" w:sz="0" w:space="0" w:color="auto"/>
        <w:right w:val="none" w:sz="0" w:space="0" w:color="auto"/>
      </w:divBdr>
      <w:divsChild>
        <w:div w:id="392432529">
          <w:marLeft w:val="360"/>
          <w:marRight w:val="0"/>
          <w:marTop w:val="200"/>
          <w:marBottom w:val="0"/>
          <w:divBdr>
            <w:top w:val="none" w:sz="0" w:space="0" w:color="auto"/>
            <w:left w:val="none" w:sz="0" w:space="0" w:color="auto"/>
            <w:bottom w:val="none" w:sz="0" w:space="0" w:color="auto"/>
            <w:right w:val="none" w:sz="0" w:space="0" w:color="auto"/>
          </w:divBdr>
        </w:div>
        <w:div w:id="909730098">
          <w:marLeft w:val="360"/>
          <w:marRight w:val="0"/>
          <w:marTop w:val="200"/>
          <w:marBottom w:val="0"/>
          <w:divBdr>
            <w:top w:val="none" w:sz="0" w:space="0" w:color="auto"/>
            <w:left w:val="none" w:sz="0" w:space="0" w:color="auto"/>
            <w:bottom w:val="none" w:sz="0" w:space="0" w:color="auto"/>
            <w:right w:val="none" w:sz="0" w:space="0" w:color="auto"/>
          </w:divBdr>
        </w:div>
        <w:div w:id="986398757">
          <w:marLeft w:val="360"/>
          <w:marRight w:val="0"/>
          <w:marTop w:val="200"/>
          <w:marBottom w:val="0"/>
          <w:divBdr>
            <w:top w:val="none" w:sz="0" w:space="0" w:color="auto"/>
            <w:left w:val="none" w:sz="0" w:space="0" w:color="auto"/>
            <w:bottom w:val="none" w:sz="0" w:space="0" w:color="auto"/>
            <w:right w:val="none" w:sz="0" w:space="0" w:color="auto"/>
          </w:divBdr>
        </w:div>
        <w:div w:id="1582132603">
          <w:marLeft w:val="360"/>
          <w:marRight w:val="0"/>
          <w:marTop w:val="200"/>
          <w:marBottom w:val="0"/>
          <w:divBdr>
            <w:top w:val="none" w:sz="0" w:space="0" w:color="auto"/>
            <w:left w:val="none" w:sz="0" w:space="0" w:color="auto"/>
            <w:bottom w:val="none" w:sz="0" w:space="0" w:color="auto"/>
            <w:right w:val="none" w:sz="0" w:space="0" w:color="auto"/>
          </w:divBdr>
        </w:div>
      </w:divsChild>
    </w:div>
    <w:div w:id="1525054513">
      <w:bodyDiv w:val="1"/>
      <w:marLeft w:val="0"/>
      <w:marRight w:val="0"/>
      <w:marTop w:val="0"/>
      <w:marBottom w:val="0"/>
      <w:divBdr>
        <w:top w:val="none" w:sz="0" w:space="0" w:color="auto"/>
        <w:left w:val="none" w:sz="0" w:space="0" w:color="auto"/>
        <w:bottom w:val="none" w:sz="0" w:space="0" w:color="auto"/>
        <w:right w:val="none" w:sz="0" w:space="0" w:color="auto"/>
      </w:divBdr>
      <w:divsChild>
        <w:div w:id="230891258">
          <w:marLeft w:val="360"/>
          <w:marRight w:val="0"/>
          <w:marTop w:val="200"/>
          <w:marBottom w:val="0"/>
          <w:divBdr>
            <w:top w:val="none" w:sz="0" w:space="0" w:color="auto"/>
            <w:left w:val="none" w:sz="0" w:space="0" w:color="auto"/>
            <w:bottom w:val="none" w:sz="0" w:space="0" w:color="auto"/>
            <w:right w:val="none" w:sz="0" w:space="0" w:color="auto"/>
          </w:divBdr>
        </w:div>
        <w:div w:id="882908526">
          <w:marLeft w:val="360"/>
          <w:marRight w:val="0"/>
          <w:marTop w:val="200"/>
          <w:marBottom w:val="0"/>
          <w:divBdr>
            <w:top w:val="none" w:sz="0" w:space="0" w:color="auto"/>
            <w:left w:val="none" w:sz="0" w:space="0" w:color="auto"/>
            <w:bottom w:val="none" w:sz="0" w:space="0" w:color="auto"/>
            <w:right w:val="none" w:sz="0" w:space="0" w:color="auto"/>
          </w:divBdr>
        </w:div>
        <w:div w:id="15440553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Pages>
  <Words>8233</Words>
  <Characters>45283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29</cp:revision>
  <dcterms:created xsi:type="dcterms:W3CDTF">2022-03-21T12:49:00Z</dcterms:created>
  <dcterms:modified xsi:type="dcterms:W3CDTF">2022-03-22T14:56:00Z</dcterms:modified>
</cp:coreProperties>
</file>